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52" w:rsidRDefault="004901B2">
      <w:pPr>
        <w:pStyle w:val="a3"/>
        <w:spacing w:before="73"/>
        <w:ind w:left="0" w:right="422"/>
        <w:jc w:val="right"/>
      </w:pPr>
      <w:r>
        <w:rPr>
          <w:spacing w:val="-2"/>
        </w:rPr>
        <w:t>УТВЕРЖДЕНО</w:t>
      </w:r>
    </w:p>
    <w:p w:rsidR="00BB4528" w:rsidRDefault="004901B2">
      <w:pPr>
        <w:pStyle w:val="a3"/>
        <w:spacing w:before="1"/>
        <w:ind w:left="5863"/>
        <w:jc w:val="left"/>
      </w:pPr>
      <w:r>
        <w:t>Приказ</w:t>
      </w:r>
      <w:r>
        <w:rPr>
          <w:spacing w:val="-1"/>
        </w:rPr>
        <w:t xml:space="preserve"> </w:t>
      </w:r>
      <w:r w:rsidR="00BB4528">
        <w:rPr>
          <w:spacing w:val="-1"/>
        </w:rPr>
        <w:t>по МОУ Марковской ООШ</w:t>
      </w:r>
    </w:p>
    <w:p w:rsidR="00826952" w:rsidRDefault="004901B2">
      <w:pPr>
        <w:pStyle w:val="a3"/>
        <w:spacing w:before="1"/>
        <w:ind w:left="5863"/>
        <w:jc w:val="left"/>
      </w:pPr>
      <w:r>
        <w:t>№</w:t>
      </w:r>
      <w:r>
        <w:rPr>
          <w:spacing w:val="-1"/>
        </w:rPr>
        <w:t xml:space="preserve"> </w:t>
      </w:r>
      <w:r w:rsidR="00BB4528">
        <w:t>95/01.10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BB4528">
        <w:t>30</w:t>
      </w:r>
      <w:r>
        <w:t>.0</w:t>
      </w:r>
      <w:r w:rsidR="00BB4528">
        <w:t>4</w:t>
      </w:r>
      <w:r>
        <w:t xml:space="preserve">.2025 </w:t>
      </w:r>
      <w:r>
        <w:rPr>
          <w:spacing w:val="-5"/>
        </w:rPr>
        <w:t>г.</w:t>
      </w:r>
    </w:p>
    <w:p w:rsidR="00826952" w:rsidRPr="00BB4528" w:rsidRDefault="004901B2" w:rsidP="004901B2">
      <w:pPr>
        <w:spacing w:before="18" w:line="256" w:lineRule="auto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BB4528" w:rsidRPr="00BB4528">
        <w:rPr>
          <w:w w:val="90"/>
          <w:sz w:val="24"/>
          <w:szCs w:val="24"/>
        </w:rPr>
        <w:t xml:space="preserve">Директор школы                 </w:t>
      </w:r>
      <w:proofErr w:type="spellStart"/>
      <w:r w:rsidR="00BB4528" w:rsidRPr="00BB4528">
        <w:rPr>
          <w:w w:val="90"/>
          <w:sz w:val="24"/>
          <w:szCs w:val="24"/>
        </w:rPr>
        <w:t>И.В.Оралова</w:t>
      </w:r>
      <w:proofErr w:type="spellEnd"/>
      <w:r w:rsidR="00BB4528" w:rsidRPr="00BB4528">
        <w:rPr>
          <w:w w:val="90"/>
          <w:sz w:val="24"/>
          <w:szCs w:val="24"/>
        </w:rPr>
        <w:t xml:space="preserve"> </w:t>
      </w:r>
    </w:p>
    <w:p w:rsidR="00826952" w:rsidRPr="00BB4528" w:rsidRDefault="00826952">
      <w:pPr>
        <w:pStyle w:val="a3"/>
        <w:ind w:left="0"/>
        <w:jc w:val="left"/>
      </w:pPr>
    </w:p>
    <w:p w:rsidR="00826952" w:rsidRDefault="00826952">
      <w:pPr>
        <w:pStyle w:val="a3"/>
        <w:spacing w:before="74"/>
        <w:ind w:left="0"/>
        <w:jc w:val="left"/>
        <w:rPr>
          <w:rFonts w:ascii="Trebuchet MS"/>
        </w:rPr>
      </w:pPr>
    </w:p>
    <w:p w:rsidR="00826952" w:rsidRDefault="004901B2">
      <w:pPr>
        <w:ind w:left="1869" w:right="228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826952" w:rsidRDefault="004901B2">
      <w:pPr>
        <w:ind w:left="1867" w:right="22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детей МОУ </w:t>
      </w:r>
      <w:r w:rsidR="00BB4528">
        <w:rPr>
          <w:b/>
          <w:sz w:val="24"/>
        </w:rPr>
        <w:t>Марковской ООШ</w:t>
      </w:r>
    </w:p>
    <w:p w:rsidR="00826952" w:rsidRDefault="004901B2">
      <w:pPr>
        <w:pStyle w:val="a4"/>
        <w:numPr>
          <w:ilvl w:val="0"/>
          <w:numId w:val="1"/>
        </w:numPr>
        <w:tabs>
          <w:tab w:val="left" w:pos="3763"/>
        </w:tabs>
        <w:spacing w:before="203"/>
        <w:ind w:left="3763" w:hanging="1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0" w:firstLine="0"/>
        <w:jc w:val="both"/>
        <w:rPr>
          <w:sz w:val="24"/>
        </w:rPr>
      </w:pPr>
      <w:r>
        <w:rPr>
          <w:sz w:val="24"/>
        </w:rPr>
        <w:t xml:space="preserve">Настоящее положение регулирует деятельность летнего лагеря с дневным пребыванием детей, организованного муниципальным общеобразовательным учреждением </w:t>
      </w:r>
      <w:r w:rsidR="00BB4528">
        <w:rPr>
          <w:sz w:val="24"/>
        </w:rPr>
        <w:t>Марковская основная общеобразовательная школа (далее – школа)</w:t>
      </w:r>
      <w:r>
        <w:rPr>
          <w:sz w:val="24"/>
        </w:rPr>
        <w:t xml:space="preserve"> для отдыха и </w:t>
      </w:r>
      <w:proofErr w:type="gramStart"/>
      <w:r>
        <w:rPr>
          <w:sz w:val="24"/>
        </w:rPr>
        <w:t>озд</w:t>
      </w:r>
      <w:r>
        <w:rPr>
          <w:sz w:val="24"/>
        </w:rPr>
        <w:t>оровления</w:t>
      </w:r>
      <w:proofErr w:type="gramEnd"/>
      <w:r>
        <w:rPr>
          <w:sz w:val="24"/>
        </w:rPr>
        <w:t xml:space="preserve"> обучающихся в каникулярное время (далее - лагерь).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Лагерь создается для детей в возрасте от 7 до 14 лет включительно, обучающихся в образовательных организациях (далее - дети). Зачисление детей в летний лагерь 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 производится в</w:t>
      </w:r>
      <w:r>
        <w:rPr>
          <w:sz w:val="24"/>
        </w:rPr>
        <w:t xml:space="preserve"> соответствии с заявлением родителей или лиц, их заменяющих (опекуны) с пакетом документов </w:t>
      </w:r>
      <w:r w:rsidRPr="00833DF6">
        <w:rPr>
          <w:sz w:val="24"/>
        </w:rPr>
        <w:t xml:space="preserve">посредством </w:t>
      </w:r>
      <w:r w:rsidRPr="00833DF6">
        <w:rPr>
          <w:sz w:val="24"/>
        </w:rPr>
        <w:t>обращением в образовательную организацию</w:t>
      </w:r>
      <w:r>
        <w:rPr>
          <w:sz w:val="24"/>
        </w:rPr>
        <w:t>.</w:t>
      </w:r>
    </w:p>
    <w:p w:rsidR="00826952" w:rsidRDefault="004901B2" w:rsidP="00BB4528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</w:pPr>
      <w:r>
        <w:rPr>
          <w:sz w:val="24"/>
        </w:rPr>
        <w:t xml:space="preserve">Летний лагерь с дневным пребыванием детей осуществляет свою деятельность в соответствии с действующим законодательством Российской Федерации, настоящим Положением и Уставом </w:t>
      </w:r>
      <w:r w:rsidR="00BB4528">
        <w:rPr>
          <w:sz w:val="24"/>
        </w:rPr>
        <w:t>школы</w:t>
      </w:r>
      <w:r>
        <w:rPr>
          <w:spacing w:val="-2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>Предметом деятельности летнего лагеря с дневным пребыванием детей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</w:t>
      </w:r>
      <w:r>
        <w:rPr>
          <w:sz w:val="24"/>
        </w:rPr>
        <w:t>вивающих программ.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826952" w:rsidRDefault="004901B2">
      <w:pPr>
        <w:pStyle w:val="a3"/>
      </w:pPr>
      <w:r>
        <w:t>а)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разносторонних</w:t>
      </w:r>
      <w:r w:rsidR="00BB4528" w:rsidRPr="00BB4528">
        <w:t xml:space="preserve"> </w:t>
      </w:r>
      <w:r w:rsidR="00BB4528">
        <w:t>интересов</w:t>
      </w:r>
    </w:p>
    <w:p w:rsidR="00826952" w:rsidRDefault="004901B2">
      <w:pPr>
        <w:pStyle w:val="a3"/>
        <w:ind w:right="621"/>
      </w:pPr>
      <w:r>
        <w:t>детей,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интеллектуальном, нравственном и физическом совершенствовании;</w:t>
      </w:r>
    </w:p>
    <w:p w:rsidR="00826952" w:rsidRDefault="004901B2">
      <w:pPr>
        <w:pStyle w:val="a3"/>
        <w:ind w:right="421"/>
      </w:pPr>
      <w: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</w:t>
      </w:r>
      <w:r>
        <w:t xml:space="preserve">анско-патриотического, трудового воспитания </w:t>
      </w:r>
      <w:r>
        <w:rPr>
          <w:spacing w:val="-2"/>
        </w:rPr>
        <w:t>детей;</w:t>
      </w:r>
    </w:p>
    <w:p w:rsidR="00826952" w:rsidRDefault="004901B2">
      <w:pPr>
        <w:pStyle w:val="a3"/>
        <w:ind w:right="426"/>
      </w:pPr>
      <w:r>
        <w:t>в) 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детей:</w:t>
      </w:r>
    </w:p>
    <w:p w:rsidR="00826952" w:rsidRDefault="004901B2">
      <w:pPr>
        <w:pStyle w:val="a3"/>
        <w:ind w:right="426"/>
      </w:pPr>
      <w:r>
        <w:t>а) осуществляет культурно-досуговую деятельность</w:t>
      </w:r>
      <w:r w:rsidR="00BC739A">
        <w:t xml:space="preserve"> с </w:t>
      </w:r>
      <w:proofErr w:type="spellStart"/>
      <w:r w:rsidR="00BC739A">
        <w:t>агронаправлением</w:t>
      </w:r>
      <w:proofErr w:type="spellEnd"/>
      <w:r>
        <w:t>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</w:t>
      </w:r>
      <w:r>
        <w:t>ы и искусства;</w:t>
      </w:r>
    </w:p>
    <w:p w:rsidR="00826952" w:rsidRDefault="004901B2">
      <w:pPr>
        <w:pStyle w:val="a3"/>
        <w:spacing w:before="1"/>
        <w:ind w:right="427"/>
      </w:pPr>
      <w:r>
        <w:t>б) осуществляет деятельность, направленную на развитие творческого потенциала учащихся, физической культуры и спорта, укрепление здоровья учащихся;</w:t>
      </w:r>
    </w:p>
    <w:p w:rsidR="00300124" w:rsidRDefault="00BC739A">
      <w:pPr>
        <w:pStyle w:val="a3"/>
        <w:ind w:right="423"/>
        <w:jc w:val="left"/>
      </w:pPr>
      <w:r>
        <w:t>в</w:t>
      </w:r>
      <w:r w:rsidR="004901B2">
        <w:t>) организует размещен</w:t>
      </w:r>
      <w:r w:rsidR="004901B2">
        <w:t xml:space="preserve">ие, питание детей в летнем лагере с дневным пребыванием детей; </w:t>
      </w:r>
      <w:r>
        <w:t>г</w:t>
      </w:r>
      <w:r w:rsidR="004901B2">
        <w:t xml:space="preserve">) обеспечивает безопасные условия жизнедеятельности детей; </w:t>
      </w:r>
    </w:p>
    <w:p w:rsidR="00826952" w:rsidRDefault="00300124">
      <w:pPr>
        <w:pStyle w:val="a3"/>
        <w:ind w:right="423"/>
        <w:jc w:val="left"/>
      </w:pPr>
      <w:r>
        <w:t>д</w:t>
      </w:r>
      <w:r w:rsidR="004901B2">
        <w:t>) организует оказание медицинской</w:t>
      </w:r>
      <w:r w:rsidR="004901B2">
        <w:rPr>
          <w:spacing w:val="-4"/>
        </w:rPr>
        <w:t xml:space="preserve"> </w:t>
      </w:r>
      <w:r w:rsidR="004901B2">
        <w:t>помощи</w:t>
      </w:r>
      <w:r w:rsidR="004901B2">
        <w:rPr>
          <w:spacing w:val="-4"/>
        </w:rPr>
        <w:t xml:space="preserve"> </w:t>
      </w:r>
      <w:r w:rsidR="004901B2">
        <w:t>детям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3"/>
        </w:rPr>
        <w:t xml:space="preserve"> </w:t>
      </w:r>
      <w:r w:rsidR="004901B2">
        <w:t>период</w:t>
      </w:r>
      <w:r w:rsidR="004901B2">
        <w:rPr>
          <w:spacing w:val="-4"/>
        </w:rPr>
        <w:t xml:space="preserve"> </w:t>
      </w:r>
      <w:r w:rsidR="004901B2">
        <w:t>их</w:t>
      </w:r>
      <w:r w:rsidR="004901B2">
        <w:rPr>
          <w:spacing w:val="-2"/>
        </w:rPr>
        <w:t xml:space="preserve"> </w:t>
      </w:r>
      <w:r w:rsidR="004901B2">
        <w:t>пребывания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5"/>
        </w:rPr>
        <w:t xml:space="preserve"> </w:t>
      </w:r>
      <w:r w:rsidR="004901B2">
        <w:t>летнем</w:t>
      </w:r>
      <w:r w:rsidR="004901B2">
        <w:rPr>
          <w:spacing w:val="-3"/>
        </w:rPr>
        <w:t xml:space="preserve"> </w:t>
      </w:r>
      <w:r w:rsidR="004901B2">
        <w:t>лагере,</w:t>
      </w:r>
      <w:r w:rsidR="004901B2">
        <w:rPr>
          <w:spacing w:val="-2"/>
        </w:rPr>
        <w:t xml:space="preserve"> </w:t>
      </w:r>
      <w:r w:rsidR="004901B2">
        <w:t>формирование</w:t>
      </w:r>
      <w:r w:rsidR="004901B2">
        <w:rPr>
          <w:spacing w:val="-5"/>
        </w:rPr>
        <w:t xml:space="preserve"> </w:t>
      </w:r>
      <w:r w:rsidR="004901B2">
        <w:t>ЗОЖ у детей.</w:t>
      </w:r>
    </w:p>
    <w:p w:rsidR="00826952" w:rsidRDefault="00826952">
      <w:pPr>
        <w:pStyle w:val="a3"/>
        <w:jc w:val="left"/>
        <w:sectPr w:rsidR="00826952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73"/>
        <w:ind w:right="422" w:firstLine="0"/>
        <w:jc w:val="both"/>
        <w:rPr>
          <w:sz w:val="24"/>
        </w:rPr>
      </w:pPr>
      <w:r>
        <w:rPr>
          <w:sz w:val="24"/>
        </w:rPr>
        <w:lastRenderedPageBreak/>
        <w:t>Содержание, формы и методы летнего лагеря с дневным пребыванием детей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</w:t>
      </w:r>
      <w:r>
        <w:rPr>
          <w:sz w:val="24"/>
        </w:rPr>
        <w:t>й 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18" w:firstLine="0"/>
        <w:jc w:val="both"/>
        <w:rPr>
          <w:sz w:val="24"/>
        </w:rPr>
      </w:pPr>
      <w:r>
        <w:rPr>
          <w:sz w:val="24"/>
        </w:rPr>
        <w:t>Компле</w:t>
      </w:r>
      <w:r w:rsidR="007E3B97">
        <w:rPr>
          <w:sz w:val="24"/>
        </w:rPr>
        <w:t>ктование лагеря осуществляется в соответствии с приказом управления образования Ростовского муниципального района Ярославской области «Об организации лагерей с дневным пребыванием детей на базе образовательных организаций РМР в летний период»</w:t>
      </w:r>
      <w:r>
        <w:rPr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>При комплектовании летнего лагеря с дневным пребыванием детей первоочередным правом</w:t>
      </w:r>
      <w:r>
        <w:rPr>
          <w:sz w:val="24"/>
        </w:rPr>
        <w:t xml:space="preserve"> пользуются обучающиеся из категории малообеспеченных семей и детей, 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 дети участников СВО, дети с ОВЗ, а также обязательным является пребывание детей, состоящих на всех видах учетов.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spacing w:before="1"/>
        <w:ind w:left="549" w:hanging="54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 w:rsidR="007E3B97">
        <w:rPr>
          <w:sz w:val="24"/>
        </w:rPr>
        <w:t>18</w:t>
      </w:r>
      <w:r>
        <w:rPr>
          <w:spacing w:val="-2"/>
          <w:sz w:val="24"/>
        </w:rPr>
        <w:t xml:space="preserve"> </w:t>
      </w:r>
      <w:r w:rsidR="007E3B97">
        <w:rPr>
          <w:spacing w:val="-4"/>
          <w:sz w:val="24"/>
        </w:rPr>
        <w:t>дней</w:t>
      </w:r>
      <w:r>
        <w:rPr>
          <w:spacing w:val="-4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Дети направляются </w:t>
      </w:r>
      <w:proofErr w:type="gramStart"/>
      <w:r>
        <w:rPr>
          <w:sz w:val="24"/>
        </w:rPr>
        <w:t>в летний лагерь с дневным пребыванием детей при отсутствии медицинских противопоказаний для пребывания ребенка в лагере</w:t>
      </w:r>
      <w:proofErr w:type="gramEnd"/>
      <w:r>
        <w:rPr>
          <w:sz w:val="24"/>
        </w:rPr>
        <w:t>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2863"/>
        </w:tabs>
        <w:ind w:left="2863" w:hanging="180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left="429" w:hanging="427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</w:t>
      </w:r>
      <w:r>
        <w:rPr>
          <w:sz w:val="24"/>
        </w:rPr>
        <w:t>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</w:t>
      </w:r>
      <w:r>
        <w:rPr>
          <w:sz w:val="24"/>
        </w:rPr>
        <w:t xml:space="preserve">х способностей детей и </w:t>
      </w:r>
      <w:r>
        <w:rPr>
          <w:spacing w:val="-2"/>
          <w:sz w:val="24"/>
        </w:rPr>
        <w:t>подростков.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 xml:space="preserve">Лагерь работает в режиме пятидневной рабочей недели с выходными днями (субботой, воскресеньем).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, посещающие Лагерь с дневным пребыванием, находятся при организованном </w:t>
      </w:r>
      <w:r w:rsidR="00300124">
        <w:rPr>
          <w:sz w:val="24"/>
        </w:rPr>
        <w:t>2</w:t>
      </w:r>
      <w:r>
        <w:rPr>
          <w:sz w:val="24"/>
        </w:rPr>
        <w:t>-х разовом питании (завтрак, обед</w:t>
      </w:r>
      <w:r>
        <w:rPr>
          <w:sz w:val="24"/>
        </w:rPr>
        <w:t>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9" w:firstLine="0"/>
        <w:jc w:val="both"/>
        <w:rPr>
          <w:sz w:val="24"/>
        </w:rPr>
      </w:pPr>
      <w:r>
        <w:rPr>
          <w:sz w:val="24"/>
        </w:rPr>
        <w:t>На период функционирования лаге</w:t>
      </w:r>
      <w:r>
        <w:rPr>
          <w:sz w:val="24"/>
        </w:rPr>
        <w:t>ря назначается начальник лагеря, воспитатели, педагоги дополнительного образования, младший обслуживающий персонал,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которых определяется их должностными инструкциями.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7" w:firstLine="0"/>
        <w:jc w:val="both"/>
        <w:rPr>
          <w:sz w:val="24"/>
        </w:rPr>
      </w:pPr>
      <w:r>
        <w:rPr>
          <w:sz w:val="24"/>
        </w:rPr>
        <w:t>Организация питания в лагере осуществляется на основе договора на оказание у</w:t>
      </w:r>
      <w:r>
        <w:rPr>
          <w:sz w:val="24"/>
        </w:rPr>
        <w:t>слуг по организации питания детей и подростков в лагере.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3" w:firstLine="0"/>
        <w:jc w:val="both"/>
        <w:rPr>
          <w:sz w:val="24"/>
        </w:rPr>
      </w:pPr>
      <w:r>
        <w:rPr>
          <w:sz w:val="24"/>
        </w:rPr>
        <w:t xml:space="preserve"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</w:t>
      </w:r>
      <w:r w:rsidR="00300124">
        <w:rPr>
          <w:sz w:val="24"/>
        </w:rPr>
        <w:t>по договору с медицинской организацией</w:t>
      </w:r>
      <w:r>
        <w:rPr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2" w:firstLine="0"/>
        <w:jc w:val="both"/>
        <w:rPr>
          <w:sz w:val="24"/>
        </w:rPr>
      </w:pPr>
      <w:r>
        <w:rPr>
          <w:sz w:val="24"/>
        </w:rPr>
        <w:t>Деятельность детей в лагере организуется в разновозрас</w:t>
      </w:r>
      <w:r>
        <w:rPr>
          <w:sz w:val="24"/>
        </w:rPr>
        <w:t>тных объединениях детей (отряды), в зависимости от образовательных и воспитательных задач лагеря.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5" w:firstLine="0"/>
        <w:jc w:val="both"/>
        <w:rPr>
          <w:sz w:val="24"/>
        </w:rPr>
      </w:pPr>
      <w:r>
        <w:rPr>
          <w:sz w:val="24"/>
        </w:rPr>
        <w:t>В школьном лагере обеспечен доступ детей с ОВЗ к объектам социальной, инженерной, транспортной инфраструктур лагеря и предоставляемым услугам, в том числе соз</w:t>
      </w:r>
      <w:r>
        <w:rPr>
          <w:sz w:val="24"/>
        </w:rPr>
        <w:t>даны специальные условия для получения указанными лицами образования по реализуемым в школьном лагере образовательным программам</w:t>
      </w:r>
      <w:r>
        <w:rPr>
          <w:color w:val="FF0000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 лагеря соответствуют санитарно-эпидемиологическим и гигиеничес</w:t>
      </w:r>
      <w:r>
        <w:rPr>
          <w:sz w:val="24"/>
        </w:rPr>
        <w:t>ким нормативам,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противопожарной безопасности и антитеррористической защищенности.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168"/>
        </w:tabs>
        <w:spacing w:before="202"/>
        <w:ind w:left="3168" w:hanging="18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7"/>
        <w:ind w:right="1158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</w:t>
      </w:r>
      <w:r>
        <w:rPr>
          <w:spacing w:val="-2"/>
          <w:sz w:val="24"/>
        </w:rPr>
        <w:t>учреждениями.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проводят</w:t>
      </w:r>
    </w:p>
    <w:p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a3"/>
        <w:spacing w:before="73"/>
        <w:ind w:right="418"/>
      </w:pPr>
      <w:r>
        <w:lastRenderedPageBreak/>
        <w:t>мероприятия строго внутри своего отряда,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инструктажи по безопасност</w:t>
      </w:r>
      <w:r>
        <w:t>и с фиксацией в журнале, несут ответственность за жизнь и здоровье 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 w:rsidR="00833DF6">
        <w:rPr>
          <w:spacing w:val="-5"/>
          <w:sz w:val="24"/>
        </w:rPr>
        <w:t xml:space="preserve"> </w:t>
      </w:r>
      <w:r w:rsidR="00833DF6">
        <w:rPr>
          <w:sz w:val="24"/>
        </w:rPr>
        <w:t>школой</w:t>
      </w:r>
      <w:r>
        <w:rPr>
          <w:spacing w:val="-2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7" w:firstLine="0"/>
        <w:jc w:val="both"/>
        <w:rPr>
          <w:sz w:val="24"/>
        </w:rPr>
      </w:pPr>
      <w:proofErr w:type="gramStart"/>
      <w:r>
        <w:rPr>
          <w:sz w:val="24"/>
        </w:rPr>
        <w:t>К работе в лагере допускаются лица, не имеющие</w:t>
      </w:r>
      <w:r>
        <w:rPr>
          <w:sz w:val="24"/>
        </w:rPr>
        <w:t xml:space="preserve"> установленных законодательством РФ ограничений на занятие соответствующей трудовой деятельностью, прошедшие</w:t>
      </w:r>
      <w:r>
        <w:rPr>
          <w:sz w:val="24"/>
        </w:rPr>
        <w:t xml:space="preserve"> в соответствии с Порядком проведения обязательных предварительных и периодических медицинских осмот</w:t>
      </w:r>
      <w:r>
        <w:rPr>
          <w:sz w:val="24"/>
        </w:rPr>
        <w:t>ров (обследований) работников</w:t>
      </w:r>
      <w:r>
        <w:rPr>
          <w:sz w:val="24"/>
        </w:rPr>
        <w:t xml:space="preserve"> медицинский осмотр.</w:t>
      </w:r>
      <w:proofErr w:type="gramEnd"/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</w:t>
      </w:r>
      <w:r>
        <w:rPr>
          <w:sz w:val="24"/>
        </w:rPr>
        <w:t>ской безопасности, предупреждению несчастных случаев с детьми, соблюдение правил безопасности.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466"/>
        </w:tabs>
        <w:spacing w:before="202"/>
        <w:ind w:left="466" w:hanging="179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посещающих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3"/>
        </w:rPr>
        <w:t xml:space="preserve"> </w:t>
      </w:r>
      <w:r>
        <w:rPr>
          <w:spacing w:val="-2"/>
        </w:rPr>
        <w:t>лагерь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отряда.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6" w:firstLine="0"/>
        <w:jc w:val="both"/>
        <w:rPr>
          <w:sz w:val="24"/>
        </w:rPr>
      </w:pPr>
      <w:r>
        <w:rPr>
          <w:sz w:val="24"/>
        </w:rPr>
        <w:t>Учащиеся обязаны: выполнять требования данного Положения, других локальных актов и д</w:t>
      </w:r>
      <w:r>
        <w:rPr>
          <w:sz w:val="24"/>
        </w:rPr>
        <w:t>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043"/>
        </w:tabs>
        <w:spacing w:before="203"/>
        <w:ind w:left="3043" w:hanging="180"/>
        <w:jc w:val="left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Начальник и работники лагеря несут предусмотренную законодательством РФ ответственность за пребывание детей в школьном лагере, их жизнь и здоровье.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>Заместитель директора по безопасности проводит инструктаж по технике безопасности для сотрудников, а в</w:t>
      </w:r>
      <w:r>
        <w:rPr>
          <w:sz w:val="24"/>
        </w:rPr>
        <w:t xml:space="preserve">оспитатели – для детей под личную подпись </w:t>
      </w:r>
      <w:r>
        <w:rPr>
          <w:spacing w:val="-2"/>
          <w:sz w:val="24"/>
        </w:rPr>
        <w:t>инструктируемых.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4" w:firstLine="0"/>
        <w:jc w:val="both"/>
        <w:rPr>
          <w:sz w:val="24"/>
        </w:rPr>
      </w:pPr>
      <w:r>
        <w:rPr>
          <w:sz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 ухода с родителями (законными представителями).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4" w:firstLine="0"/>
        <w:jc w:val="both"/>
        <w:rPr>
          <w:sz w:val="24"/>
        </w:rPr>
      </w:pPr>
      <w:r>
        <w:rPr>
          <w:sz w:val="24"/>
        </w:rPr>
        <w:t xml:space="preserve">Ответственность за подвоз учащихся возлагается на заместителя директора по </w:t>
      </w:r>
      <w:r>
        <w:rPr>
          <w:spacing w:val="-2"/>
          <w:sz w:val="24"/>
        </w:rPr>
        <w:t>безопасности.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415"/>
        </w:tabs>
        <w:ind w:left="3415" w:hanging="180"/>
        <w:jc w:val="left"/>
      </w:pP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5" w:firstLine="0"/>
        <w:jc w:val="both"/>
        <w:rPr>
          <w:sz w:val="24"/>
        </w:rPr>
      </w:pPr>
      <w:r>
        <w:rPr>
          <w:sz w:val="24"/>
        </w:rPr>
        <w:t>Финансовое обеспечение деятельности летнего лагеря с дневным пребыванием детей осуществляется в установленном законодательством РФ порядке.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835"/>
        </w:tabs>
        <w:ind w:left="3835" w:hanging="180"/>
        <w:jc w:val="left"/>
      </w:pPr>
      <w:r>
        <w:rPr>
          <w:spacing w:val="-2"/>
        </w:rPr>
        <w:t>Ответственность</w:t>
      </w:r>
    </w:p>
    <w:p w:rsidR="00826952" w:rsidRDefault="00833DF6">
      <w:pPr>
        <w:pStyle w:val="a4"/>
        <w:numPr>
          <w:ilvl w:val="1"/>
          <w:numId w:val="1"/>
        </w:numPr>
        <w:tabs>
          <w:tab w:val="left" w:pos="429"/>
        </w:tabs>
        <w:spacing w:before="200"/>
        <w:ind w:right="423" w:firstLine="0"/>
        <w:jc w:val="both"/>
        <w:rPr>
          <w:sz w:val="24"/>
        </w:rPr>
      </w:pPr>
      <w:r>
        <w:rPr>
          <w:sz w:val="24"/>
        </w:rPr>
        <w:t>Школа</w:t>
      </w:r>
      <w:r w:rsidR="004901B2">
        <w:rPr>
          <w:sz w:val="24"/>
        </w:rPr>
        <w:t xml:space="preserve"> несет ответственность за действия (бездействия), повлекшие за собой последствия</w:t>
      </w:r>
      <w:r w:rsidR="004901B2">
        <w:rPr>
          <w:sz w:val="24"/>
        </w:rPr>
        <w:t xml:space="preserve"> опасные для жизни и здоровья детей, или нарушение их прав; целевое расходование финансовых средст</w:t>
      </w:r>
      <w:r w:rsidR="004901B2">
        <w:rPr>
          <w:sz w:val="24"/>
        </w:rPr>
        <w:t>в муниципального бюджета; своевременное предоставление необходимых отчетов.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8" w:firstLine="0"/>
        <w:jc w:val="both"/>
        <w:rPr>
          <w:sz w:val="24"/>
        </w:rPr>
      </w:pPr>
      <w:r>
        <w:rPr>
          <w:sz w:val="24"/>
        </w:rPr>
        <w:t xml:space="preserve">Порядок привлечения к ответственности устанавливается действующим </w:t>
      </w:r>
      <w:r>
        <w:rPr>
          <w:spacing w:val="-2"/>
          <w:sz w:val="24"/>
        </w:rPr>
        <w:t>законодательством.</w:t>
      </w:r>
    </w:p>
    <w:p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1"/>
        <w:numPr>
          <w:ilvl w:val="0"/>
          <w:numId w:val="1"/>
        </w:numPr>
        <w:tabs>
          <w:tab w:val="left" w:pos="3307"/>
        </w:tabs>
        <w:spacing w:before="76"/>
        <w:ind w:left="3307" w:hanging="180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14"/>
        </w:tabs>
        <w:spacing w:before="199"/>
        <w:ind w:right="429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 Российской Федерации, локальные акты регионального и муниципального уровней.</w:t>
      </w:r>
    </w:p>
    <w:sectPr w:rsidR="00826952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4869"/>
    <w:multiLevelType w:val="multilevel"/>
    <w:tmpl w:val="5C0E0AB4"/>
    <w:lvl w:ilvl="0">
      <w:start w:val="1"/>
      <w:numFmt w:val="decimal"/>
      <w:lvlText w:val="%1."/>
      <w:lvlJc w:val="left"/>
      <w:pPr>
        <w:ind w:left="376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952"/>
    <w:rsid w:val="00300124"/>
    <w:rsid w:val="004901B2"/>
    <w:rsid w:val="007E3B97"/>
    <w:rsid w:val="00826952"/>
    <w:rsid w:val="00833DF6"/>
    <w:rsid w:val="00BB4528"/>
    <w:rsid w:val="00BC739A"/>
    <w:rsid w:val="00D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1367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dcterms:created xsi:type="dcterms:W3CDTF">2025-04-30T07:56:00Z</dcterms:created>
  <dcterms:modified xsi:type="dcterms:W3CDTF">2025-04-30T08:18:00Z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</Properties>
</file>