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09" w:type="dxa"/>
        <w:tblLook w:val="04A0"/>
      </w:tblPr>
      <w:tblGrid>
        <w:gridCol w:w="4740"/>
        <w:gridCol w:w="5169"/>
      </w:tblGrid>
      <w:tr w:rsidR="004B619C" w:rsidTr="004B619C">
        <w:trPr>
          <w:trHeight w:val="2629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9C" w:rsidRPr="004B619C" w:rsidRDefault="004B619C">
            <w:pPr>
              <w:spacing w:before="74"/>
              <w:ind w:left="145"/>
              <w:rPr>
                <w:sz w:val="24"/>
                <w:szCs w:val="24"/>
              </w:rPr>
            </w:pPr>
            <w:r w:rsidRPr="004B619C">
              <w:rPr>
                <w:spacing w:val="-2"/>
                <w:sz w:val="24"/>
                <w:szCs w:val="24"/>
              </w:rPr>
              <w:t>Принято</w:t>
            </w:r>
          </w:p>
          <w:p w:rsidR="004B619C" w:rsidRPr="004B619C" w:rsidRDefault="004B619C">
            <w:pPr>
              <w:ind w:left="145" w:right="31"/>
              <w:rPr>
                <w:sz w:val="24"/>
              </w:rPr>
            </w:pPr>
            <w:r w:rsidRPr="004B619C">
              <w:rPr>
                <w:sz w:val="24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4B619C" w:rsidRDefault="004B619C">
            <w:pPr>
              <w:ind w:left="1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Протокол№3от«22»января2025</w:t>
            </w:r>
            <w:r>
              <w:rPr>
                <w:spacing w:val="-5"/>
                <w:sz w:val="24"/>
                <w:lang w:val="en-US"/>
              </w:rPr>
              <w:t>г.</w:t>
            </w:r>
          </w:p>
          <w:p w:rsidR="004B619C" w:rsidRDefault="004B619C">
            <w:pPr>
              <w:tabs>
                <w:tab w:val="left" w:pos="1399"/>
              </w:tabs>
              <w:spacing w:before="71"/>
              <w:rPr>
                <w:b/>
                <w:sz w:val="28"/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B619C" w:rsidRPr="004B619C" w:rsidRDefault="004B619C">
            <w:pPr>
              <w:spacing w:before="74"/>
              <w:ind w:left="145"/>
              <w:rPr>
                <w:sz w:val="24"/>
                <w:szCs w:val="24"/>
              </w:rPr>
            </w:pPr>
            <w:r w:rsidRPr="004B619C">
              <w:rPr>
                <w:spacing w:val="-2"/>
                <w:sz w:val="24"/>
                <w:szCs w:val="24"/>
              </w:rPr>
              <w:t>«Утверждаю»</w:t>
            </w:r>
          </w:p>
          <w:p w:rsidR="004B619C" w:rsidRPr="004B619C" w:rsidRDefault="004B619C">
            <w:pPr>
              <w:ind w:left="145"/>
              <w:rPr>
                <w:sz w:val="24"/>
                <w:szCs w:val="24"/>
              </w:rPr>
            </w:pPr>
            <w:r w:rsidRPr="004B619C">
              <w:rPr>
                <w:sz w:val="24"/>
                <w:szCs w:val="24"/>
              </w:rPr>
              <w:t>Директор</w:t>
            </w:r>
            <w:r w:rsidRPr="004B619C">
              <w:rPr>
                <w:spacing w:val="-4"/>
                <w:sz w:val="24"/>
                <w:szCs w:val="24"/>
              </w:rPr>
              <w:t>школы</w:t>
            </w:r>
          </w:p>
          <w:p w:rsidR="004B619C" w:rsidRPr="004B619C" w:rsidRDefault="004B619C">
            <w:pPr>
              <w:ind w:left="145" w:right="747"/>
              <w:rPr>
                <w:sz w:val="24"/>
              </w:rPr>
            </w:pPr>
            <w:r w:rsidRPr="004B619C">
              <w:rPr>
                <w:sz w:val="24"/>
              </w:rPr>
              <w:t xml:space="preserve">муниципальногообщеобразовательного учреждения Марковская основная общеобразовательная школ </w:t>
            </w:r>
            <w:r w:rsidRPr="004B619C">
              <w:rPr>
                <w:sz w:val="24"/>
              </w:rPr>
              <w:tab/>
            </w:r>
            <w:r w:rsidRPr="004B619C">
              <w:rPr>
                <w:sz w:val="24"/>
                <w:u w:val="single"/>
              </w:rPr>
              <w:tab/>
            </w:r>
            <w:r w:rsidRPr="004B619C">
              <w:rPr>
                <w:spacing w:val="-2"/>
                <w:sz w:val="24"/>
              </w:rPr>
              <w:t>И.В.Оралова</w:t>
            </w:r>
          </w:p>
          <w:p w:rsidR="004B619C" w:rsidRDefault="004B619C">
            <w:pPr>
              <w:rPr>
                <w:i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Приказ№20/01.10от«22»января</w:t>
            </w:r>
            <w:r>
              <w:rPr>
                <w:spacing w:val="-2"/>
                <w:sz w:val="24"/>
                <w:lang w:val="en-US"/>
              </w:rPr>
              <w:t>2025г.</w:t>
            </w:r>
          </w:p>
        </w:tc>
      </w:tr>
    </w:tbl>
    <w:p w:rsidR="007E0CB7" w:rsidRDefault="007E0CB7">
      <w:pPr>
        <w:pStyle w:val="a3"/>
        <w:spacing w:before="70"/>
        <w:ind w:left="0"/>
        <w:jc w:val="left"/>
        <w:rPr>
          <w:sz w:val="36"/>
        </w:rPr>
      </w:pPr>
    </w:p>
    <w:p w:rsidR="007E0CB7" w:rsidRPr="004B619C" w:rsidRDefault="005872C3" w:rsidP="004B619C">
      <w:pPr>
        <w:pStyle w:val="a6"/>
        <w:jc w:val="center"/>
        <w:rPr>
          <w:sz w:val="28"/>
          <w:szCs w:val="28"/>
        </w:rPr>
      </w:pPr>
      <w:r w:rsidRPr="004B619C">
        <w:rPr>
          <w:sz w:val="28"/>
          <w:szCs w:val="28"/>
        </w:rPr>
        <w:t>Положение</w:t>
      </w:r>
    </w:p>
    <w:p w:rsidR="004B619C" w:rsidRDefault="000F1A3B" w:rsidP="004B619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872C3" w:rsidRPr="004B619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5872C3" w:rsidRPr="004B619C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="005872C3" w:rsidRPr="004B619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5872C3" w:rsidRPr="004B619C">
        <w:rPr>
          <w:sz w:val="28"/>
          <w:szCs w:val="28"/>
        </w:rPr>
        <w:t>обучающихся</w:t>
      </w:r>
    </w:p>
    <w:p w:rsidR="007E0CB7" w:rsidRPr="004B619C" w:rsidRDefault="005872C3" w:rsidP="004B619C">
      <w:pPr>
        <w:pStyle w:val="a6"/>
        <w:jc w:val="center"/>
        <w:rPr>
          <w:sz w:val="28"/>
          <w:szCs w:val="28"/>
        </w:rPr>
      </w:pPr>
      <w:r w:rsidRPr="004B619C">
        <w:rPr>
          <w:sz w:val="28"/>
          <w:szCs w:val="28"/>
        </w:rPr>
        <w:t>с ограниченными возможностями здоровья</w:t>
      </w:r>
    </w:p>
    <w:p w:rsidR="004B619C" w:rsidRDefault="004B619C" w:rsidP="004B619C">
      <w:pPr>
        <w:pStyle w:val="a6"/>
        <w:jc w:val="center"/>
        <w:rPr>
          <w:sz w:val="28"/>
          <w:szCs w:val="28"/>
        </w:rPr>
      </w:pPr>
      <w:r w:rsidRPr="004B619C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Pr="004B619C">
        <w:rPr>
          <w:sz w:val="28"/>
          <w:szCs w:val="28"/>
        </w:rPr>
        <w:t xml:space="preserve">униципальное общеобразовательное учреждение </w:t>
      </w:r>
    </w:p>
    <w:p w:rsidR="004B619C" w:rsidRDefault="004B619C" w:rsidP="004B619C">
      <w:pPr>
        <w:pStyle w:val="a6"/>
        <w:jc w:val="center"/>
        <w:rPr>
          <w:sz w:val="28"/>
          <w:szCs w:val="28"/>
        </w:rPr>
      </w:pPr>
      <w:r w:rsidRPr="004B619C">
        <w:rPr>
          <w:sz w:val="28"/>
          <w:szCs w:val="28"/>
        </w:rPr>
        <w:t xml:space="preserve">Марковская основная общеобразовательная школа </w:t>
      </w:r>
    </w:p>
    <w:p w:rsidR="004B619C" w:rsidRDefault="004B619C" w:rsidP="004B619C">
      <w:pPr>
        <w:pStyle w:val="a6"/>
        <w:jc w:val="center"/>
        <w:rPr>
          <w:sz w:val="28"/>
          <w:szCs w:val="28"/>
        </w:rPr>
      </w:pPr>
    </w:p>
    <w:p w:rsidR="007E0CB7" w:rsidRPr="004B619C" w:rsidRDefault="004B619C" w:rsidP="004B619C">
      <w:pPr>
        <w:pStyle w:val="a6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72C3" w:rsidRPr="004B619C">
        <w:rPr>
          <w:sz w:val="24"/>
          <w:szCs w:val="24"/>
        </w:rPr>
        <w:t>Общие</w:t>
      </w:r>
      <w:r w:rsidR="005872C3" w:rsidRPr="004B619C">
        <w:rPr>
          <w:spacing w:val="-2"/>
          <w:sz w:val="24"/>
          <w:szCs w:val="24"/>
        </w:rPr>
        <w:t>положения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220"/>
        </w:tabs>
        <w:spacing w:before="296" w:line="298" w:lineRule="exact"/>
        <w:ind w:left="1220" w:hanging="719"/>
        <w:jc w:val="both"/>
        <w:rPr>
          <w:sz w:val="26"/>
        </w:rPr>
      </w:pPr>
      <w:r>
        <w:rPr>
          <w:sz w:val="26"/>
        </w:rPr>
        <w:t>Настоящееположениеразработановсоответствии</w:t>
      </w:r>
      <w:r>
        <w:rPr>
          <w:spacing w:val="-5"/>
          <w:sz w:val="26"/>
        </w:rPr>
        <w:t>c:</w:t>
      </w:r>
    </w:p>
    <w:p w:rsidR="007E0CB7" w:rsidRDefault="005872C3">
      <w:pPr>
        <w:pStyle w:val="a3"/>
        <w:ind w:right="1005"/>
      </w:pPr>
      <w:r>
        <w:t>ЗакономРФ«Обобразованиив РоссийскойФедерации»от29.12.12№273; Гражданским кодексом РоссийскойФедерации;</w:t>
      </w:r>
    </w:p>
    <w:p w:rsidR="007E0CB7" w:rsidRDefault="005872C3">
      <w:pPr>
        <w:pStyle w:val="a3"/>
        <w:spacing w:before="2"/>
        <w:ind w:right="143"/>
      </w:pPr>
      <w:r>
        <w:t>Федеральным государственным образовательным стандартом начального общего образования, утверждённым Министерством образования и науки РФ «Об утверждении и введении в действие федерального государственного образовательногостандартаначальногообщегообразования»от 06.10.2009№373»,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7E0CB7" w:rsidRDefault="005872C3">
      <w:pPr>
        <w:pStyle w:val="a3"/>
        <w:ind w:right="145"/>
      </w:pPr>
      <w: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1897;</w:t>
      </w:r>
    </w:p>
    <w:p w:rsidR="007E0CB7" w:rsidRDefault="005872C3">
      <w:pPr>
        <w:pStyle w:val="a3"/>
        <w:ind w:right="140"/>
      </w:pPr>
      <w:r>
        <w:t>Федеральными требованиями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г., № 986, зарегистрированы в Минюсте России 3 февраля 2011 г, регистрационный номер 19682);</w:t>
      </w:r>
    </w:p>
    <w:p w:rsidR="007E0CB7" w:rsidRDefault="005872C3">
      <w:pPr>
        <w:pStyle w:val="a3"/>
        <w:ind w:right="140"/>
      </w:pPr>
      <w:r>
        <w:t>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№253;</w:t>
      </w:r>
    </w:p>
    <w:p w:rsidR="007E0CB7" w:rsidRDefault="005872C3">
      <w:pPr>
        <w:pStyle w:val="a3"/>
        <w:spacing w:before="1"/>
        <w:ind w:right="139"/>
      </w:pPr>
      <w:r>
        <w:t>Порядкоморганизациииосуществленияобразовательнойдеятельности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:rsidR="007E0CB7" w:rsidRDefault="005872C3">
      <w:pPr>
        <w:pStyle w:val="a3"/>
        <w:ind w:right="144"/>
      </w:pPr>
      <w:r>
        <w:t xml:space="preserve">Федеральными требованиями к образовательным учреждениям в части охраны </w:t>
      </w:r>
      <w:r>
        <w:lastRenderedPageBreak/>
        <w:t>здоровья обучающихся, воспитанников (утверждены приказом Минобрнауки Россииот28декабря2010г.,№2106,зарегистрированывМинюстеРоссии 2 февраля 2011 г., регистрационный номер 19676);</w:t>
      </w:r>
    </w:p>
    <w:p w:rsidR="007E0CB7" w:rsidRDefault="005872C3">
      <w:pPr>
        <w:pStyle w:val="a3"/>
      </w:pPr>
      <w:r>
        <w:t>Санитарно-эпидемиологическиеправилаинормативыСанПиН2.4.3648-</w:t>
      </w:r>
      <w:r>
        <w:rPr>
          <w:spacing w:val="-5"/>
        </w:rPr>
        <w:t>20</w:t>
      </w:r>
    </w:p>
    <w:p w:rsidR="007E0CB7" w:rsidRDefault="005872C3">
      <w:pPr>
        <w:pStyle w:val="a3"/>
        <w:spacing w:before="2"/>
        <w:ind w:right="138"/>
      </w:pPr>
      <w:r>
        <w:t>«Санитарно-эпидемиологические требования к организациям воспитания и обучения, отдыха и оздоровление детей и молодёжи» №28 от 28.09.2020г.</w:t>
      </w:r>
    </w:p>
    <w:p w:rsidR="007E0CB7" w:rsidRDefault="005872C3">
      <w:pPr>
        <w:pStyle w:val="a3"/>
        <w:ind w:right="140"/>
      </w:pPr>
      <w:r>
        <w:t xml:space="preserve">Инструктивно-методическим письмом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</w:t>
      </w:r>
      <w:r>
        <w:rPr>
          <w:spacing w:val="-2"/>
        </w:rPr>
        <w:t>России».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655"/>
        </w:tabs>
        <w:ind w:left="140" w:right="140" w:firstLine="710"/>
        <w:jc w:val="both"/>
        <w:rPr>
          <w:sz w:val="26"/>
        </w:rPr>
      </w:pPr>
      <w:r>
        <w:rPr>
          <w:sz w:val="26"/>
        </w:rPr>
        <w:t xml:space="preserve">Внеурочная деятельность обучающихся с ограниченными возможностями здоровья – специально организованная деятельность обучающихся 1-4 и 5-9 классов, представляющая собой неотъемлемую часть образовательного процесса в </w:t>
      </w:r>
      <w:r w:rsidR="004B619C">
        <w:rPr>
          <w:sz w:val="26"/>
        </w:rPr>
        <w:t xml:space="preserve">Муниципальное общеобразовательное учреждение Марковская основная общеобразовательная школа </w:t>
      </w:r>
      <w:r>
        <w:rPr>
          <w:sz w:val="26"/>
        </w:rPr>
        <w:t xml:space="preserve"> (далее – </w:t>
      </w:r>
      <w:r w:rsidR="004B619C">
        <w:rPr>
          <w:sz w:val="26"/>
        </w:rPr>
        <w:t>школа</w:t>
      </w:r>
      <w:r>
        <w:rPr>
          <w:sz w:val="26"/>
        </w:rPr>
        <w:t>), отличная от урочной системы обучения.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425"/>
        </w:tabs>
        <w:spacing w:before="64"/>
        <w:ind w:left="140" w:right="137" w:firstLine="710"/>
        <w:jc w:val="both"/>
        <w:rPr>
          <w:sz w:val="26"/>
        </w:rPr>
      </w:pPr>
      <w:r>
        <w:rPr>
          <w:sz w:val="26"/>
        </w:rPr>
        <w:t>Внеурочная деятельность – часть Учебного плана. Учебный план является компонентом адаптированной основной образовательной программы начального общего и основногообразования</w:t>
      </w:r>
      <w:r w:rsidR="000C63A1">
        <w:rPr>
          <w:sz w:val="26"/>
        </w:rPr>
        <w:t>школы</w:t>
      </w:r>
      <w:r>
        <w:rPr>
          <w:sz w:val="26"/>
        </w:rPr>
        <w:t>.</w:t>
      </w:r>
    </w:p>
    <w:p w:rsidR="007E0CB7" w:rsidRDefault="005872C3">
      <w:pPr>
        <w:pStyle w:val="a3"/>
        <w:ind w:right="135"/>
      </w:pPr>
      <w:r>
        <w:t>Учебный план определяет введение в действие и реализацию требований Федерального государственного образовательного стандарта начального общего и основного общего образования обучающихся с ограниченными возможностями здоровья (далее – Стандарт), определяет общий объём учебной нагрузки, объём максимальной аудиторной нагрузки, состав и структуру обязательных предметных областей, направления внеурочной деятельности.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415"/>
        </w:tabs>
        <w:spacing w:before="2"/>
        <w:ind w:left="140" w:right="138" w:firstLine="710"/>
        <w:jc w:val="both"/>
        <w:rPr>
          <w:sz w:val="26"/>
        </w:rPr>
      </w:pPr>
      <w:r w:rsidRPr="0081479D">
        <w:rPr>
          <w:sz w:val="26"/>
        </w:rPr>
        <w:t>Часть</w:t>
      </w:r>
      <w:r>
        <w:rPr>
          <w:sz w:val="26"/>
        </w:rPr>
        <w:t xml:space="preserve"> Учебного плана, формируемая участниками образовательных отношений, включает часы на внеурочную деятельность, предназначенные для реализации направлений внеурочной деятельности (не </w:t>
      </w:r>
      <w:r w:rsidR="00893338">
        <w:rPr>
          <w:sz w:val="26"/>
        </w:rPr>
        <w:t>менее</w:t>
      </w:r>
      <w:r>
        <w:rPr>
          <w:sz w:val="26"/>
        </w:rPr>
        <w:t xml:space="preserve"> 3 часов в неделю) и часы на коррекционно-развивающую область (не менее </w:t>
      </w:r>
      <w:r w:rsidR="00893338">
        <w:rPr>
          <w:sz w:val="26"/>
        </w:rPr>
        <w:t>5</w:t>
      </w:r>
      <w:r>
        <w:rPr>
          <w:sz w:val="26"/>
        </w:rPr>
        <w:t xml:space="preserve"> часов в неделю).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72"/>
        </w:tabs>
        <w:ind w:left="140" w:right="136" w:firstLine="710"/>
        <w:jc w:val="both"/>
        <w:rPr>
          <w:sz w:val="26"/>
        </w:rPr>
      </w:pPr>
      <w:r>
        <w:rPr>
          <w:sz w:val="26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67"/>
        </w:tabs>
        <w:ind w:left="140" w:right="143" w:firstLine="710"/>
        <w:jc w:val="both"/>
        <w:rPr>
          <w:sz w:val="26"/>
        </w:rPr>
      </w:pPr>
      <w:r>
        <w:rPr>
          <w:sz w:val="26"/>
        </w:rPr>
        <w:t>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660"/>
        </w:tabs>
        <w:spacing w:before="1"/>
        <w:ind w:left="140" w:right="143" w:firstLine="710"/>
        <w:jc w:val="both"/>
        <w:rPr>
          <w:sz w:val="26"/>
        </w:rPr>
      </w:pPr>
      <w:r>
        <w:rPr>
          <w:sz w:val="26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09"/>
        </w:tabs>
        <w:spacing w:before="1"/>
        <w:ind w:left="140" w:right="138" w:firstLine="710"/>
        <w:jc w:val="both"/>
        <w:rPr>
          <w:sz w:val="26"/>
        </w:rPr>
      </w:pPr>
      <w:r>
        <w:rPr>
          <w:sz w:val="26"/>
        </w:rPr>
        <w:t>Приорганизациивнеурочнойдеятельностииспользуютсяразнообразные формы организации деятельности обучающихся (коррекционно-развивающие занятия, 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учебные курсы по выбору и т.д.).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482"/>
        </w:tabs>
        <w:spacing w:before="2"/>
        <w:ind w:left="140" w:right="144" w:firstLine="710"/>
        <w:jc w:val="both"/>
        <w:rPr>
          <w:sz w:val="26"/>
        </w:rPr>
      </w:pPr>
      <w:r>
        <w:rPr>
          <w:sz w:val="26"/>
        </w:rPr>
        <w:t>При организации внеурочной деятельности общеобразовательное учреждениеможет реализовывать часы, отведенныена внеурочнуюдеятельности и в каникулярное время.</w:t>
      </w:r>
    </w:p>
    <w:p w:rsidR="007E0CB7" w:rsidRDefault="007E0CB7">
      <w:pPr>
        <w:pStyle w:val="a3"/>
        <w:spacing w:before="4"/>
        <w:ind w:left="0"/>
        <w:jc w:val="left"/>
      </w:pPr>
    </w:p>
    <w:p w:rsidR="007E0CB7" w:rsidRDefault="005872C3">
      <w:pPr>
        <w:pStyle w:val="1"/>
        <w:numPr>
          <w:ilvl w:val="0"/>
          <w:numId w:val="5"/>
        </w:numPr>
        <w:tabs>
          <w:tab w:val="left" w:pos="4332"/>
        </w:tabs>
        <w:ind w:left="4332" w:hanging="345"/>
        <w:jc w:val="left"/>
        <w:rPr>
          <w:color w:val="333333"/>
        </w:rPr>
      </w:pPr>
      <w:r>
        <w:lastRenderedPageBreak/>
        <w:t>Цельи</w:t>
      </w:r>
      <w:r>
        <w:rPr>
          <w:spacing w:val="-2"/>
        </w:rPr>
        <w:t>задачи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85"/>
        </w:tabs>
        <w:spacing w:before="292"/>
        <w:ind w:left="140" w:right="139" w:firstLine="710"/>
        <w:jc w:val="both"/>
        <w:rPr>
          <w:sz w:val="26"/>
        </w:rPr>
      </w:pPr>
      <w:r>
        <w:rPr>
          <w:sz w:val="26"/>
        </w:rPr>
        <w:t>Целью внеурочной деятельности является содействие в обеспечении достижения ожидаемых результатовобучающихся 1-4 и5-9классоввсоответствии с адаптированной основной общеобразовательной программой начального общего образования и адаптированной основной общеобразовательной программой основного общего образования для обучающихся с ОВЗ</w:t>
      </w:r>
      <w:r w:rsidR="008F4128">
        <w:rPr>
          <w:sz w:val="26"/>
        </w:rPr>
        <w:t>школы</w:t>
      </w:r>
      <w:r>
        <w:rPr>
          <w:sz w:val="26"/>
        </w:rPr>
        <w:t>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525"/>
        </w:tabs>
        <w:spacing w:before="3"/>
        <w:ind w:left="140" w:right="140" w:firstLine="710"/>
        <w:jc w:val="both"/>
        <w:rPr>
          <w:sz w:val="26"/>
        </w:rPr>
      </w:pPr>
      <w:r>
        <w:rPr>
          <w:sz w:val="26"/>
        </w:rPr>
        <w:t>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776"/>
        </w:tabs>
        <w:spacing w:before="64"/>
        <w:ind w:left="140" w:right="143" w:firstLine="0"/>
        <w:jc w:val="both"/>
        <w:rPr>
          <w:sz w:val="26"/>
        </w:rPr>
      </w:pPr>
      <w:r>
        <w:rPr>
          <w:sz w:val="26"/>
        </w:rPr>
        <w:t>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873"/>
        </w:tabs>
        <w:ind w:left="140" w:right="135" w:firstLine="0"/>
        <w:jc w:val="both"/>
        <w:rPr>
          <w:sz w:val="26"/>
        </w:rPr>
      </w:pPr>
      <w:r>
        <w:rPr>
          <w:sz w:val="26"/>
        </w:rPr>
        <w:t>Коррекционно-развивающая область является обязательной частью внеурочной деятельности, поддерживающей процесс освоениясодержания АОП НОО. Коррекционно-развивающая деятельность направлена на минимизацию негативного влияния особенностей познавательной деятельности обучающихся с ОВЗ на освоение ими АОП, осуществление индивидуально-ориентированной психолого-медико-педагогической помощи обучающимся с ОВЗ с учетом их особых образовательных потребностей.</w:t>
      </w:r>
    </w:p>
    <w:p w:rsidR="007E0CB7" w:rsidRDefault="007E0CB7">
      <w:pPr>
        <w:pStyle w:val="a3"/>
        <w:spacing w:before="5"/>
        <w:ind w:left="0"/>
        <w:jc w:val="left"/>
      </w:pPr>
    </w:p>
    <w:p w:rsidR="007E0CB7" w:rsidRDefault="005872C3">
      <w:pPr>
        <w:pStyle w:val="1"/>
        <w:numPr>
          <w:ilvl w:val="0"/>
          <w:numId w:val="5"/>
        </w:numPr>
        <w:tabs>
          <w:tab w:val="left" w:pos="878"/>
        </w:tabs>
        <w:ind w:left="878" w:hanging="262"/>
        <w:jc w:val="left"/>
      </w:pPr>
      <w:r>
        <w:t>Направления,формыивидыорганизациивнеурочной</w:t>
      </w:r>
      <w:r>
        <w:rPr>
          <w:spacing w:val="-2"/>
        </w:rPr>
        <w:t>деятельности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477"/>
        </w:tabs>
        <w:spacing w:before="296"/>
        <w:ind w:left="140" w:right="137" w:firstLine="710"/>
        <w:jc w:val="both"/>
        <w:rPr>
          <w:sz w:val="26"/>
        </w:rPr>
      </w:pPr>
      <w:r>
        <w:rPr>
          <w:sz w:val="26"/>
        </w:rPr>
        <w:t xml:space="preserve">Направления и виды внеурочной деятельности определяются в соответствии с адаптированнойосновной общеобразовательной программой начального общего и основного общего образования </w:t>
      </w:r>
      <w:r w:rsidR="008F4128">
        <w:rPr>
          <w:sz w:val="26"/>
        </w:rPr>
        <w:t>школы</w:t>
      </w:r>
      <w:r>
        <w:rPr>
          <w:sz w:val="26"/>
        </w:rPr>
        <w:t xml:space="preserve">. Подбор направлений, форм и видов деятельности должен обеспечить достижение планируемых результатов обучающихся в соответствии с адаптированнойосновной общеобразовательной </w:t>
      </w:r>
      <w:r w:rsidR="008F4128">
        <w:rPr>
          <w:sz w:val="26"/>
        </w:rPr>
        <w:t>школы</w:t>
      </w:r>
      <w:r>
        <w:rPr>
          <w:sz w:val="26"/>
        </w:rPr>
        <w:t>.</w:t>
      </w:r>
    </w:p>
    <w:p w:rsidR="00646E23" w:rsidRPr="008F4128" w:rsidRDefault="008F4128" w:rsidP="008F4128">
      <w:pPr>
        <w:pStyle w:val="a4"/>
        <w:numPr>
          <w:ilvl w:val="1"/>
          <w:numId w:val="5"/>
        </w:numPr>
        <w:tabs>
          <w:tab w:val="left" w:pos="1376"/>
        </w:tabs>
        <w:spacing w:before="2"/>
        <w:ind w:left="140" w:right="135" w:firstLine="710"/>
        <w:jc w:val="both"/>
        <w:rPr>
          <w:i/>
          <w:sz w:val="26"/>
          <w:u w:val="single"/>
        </w:rPr>
      </w:pPr>
      <w:r>
        <w:rPr>
          <w:sz w:val="26"/>
        </w:rPr>
        <w:t>Школа</w:t>
      </w:r>
      <w:r w:rsidR="005872C3">
        <w:rPr>
          <w:sz w:val="26"/>
        </w:rPr>
        <w:t xml:space="preserve"> самостоятельно разрабатывает и утверждает виды внеурочной деятельности по следующим </w:t>
      </w:r>
      <w:r w:rsidR="005872C3">
        <w:rPr>
          <w:b/>
          <w:sz w:val="26"/>
        </w:rPr>
        <w:t>направлениям</w:t>
      </w:r>
      <w:r w:rsidR="005872C3">
        <w:rPr>
          <w:sz w:val="26"/>
        </w:rPr>
        <w:t xml:space="preserve">: </w:t>
      </w:r>
      <w:r w:rsidRPr="008F4128">
        <w:rPr>
          <w:b/>
          <w:i/>
          <w:sz w:val="26"/>
        </w:rPr>
        <w:t>начальные классы</w:t>
      </w:r>
      <w:r w:rsidRPr="008F4128">
        <w:rPr>
          <w:sz w:val="26"/>
        </w:rPr>
        <w:t xml:space="preserve"> (</w:t>
      </w:r>
      <w:r w:rsidRPr="008F4128">
        <w:rPr>
          <w:i/>
          <w:sz w:val="26"/>
        </w:rPr>
        <w:t xml:space="preserve">коммуникативная деятельность, спортивно-оздоровительная деятельность, проектно-исследовательская деятельность, худождественно-эстетическая деятельность, информационная культура, учение с увлечением) и </w:t>
      </w:r>
      <w:r w:rsidRPr="008F4128">
        <w:rPr>
          <w:b/>
          <w:i/>
          <w:sz w:val="26"/>
        </w:rPr>
        <w:t>основная школа</w:t>
      </w:r>
      <w:r w:rsidRPr="008F4128">
        <w:rPr>
          <w:i/>
          <w:sz w:val="26"/>
        </w:rPr>
        <w:t xml:space="preserve"> (</w:t>
      </w:r>
      <w:r w:rsidR="005872C3" w:rsidRPr="008F4128">
        <w:rPr>
          <w:i/>
          <w:sz w:val="26"/>
        </w:rPr>
        <w:t>ВД по реализации комплекса воспитательных мероприятий, ВД по формированию функциональной грамотности, проектная деятельность, ВД, направленная на развитие личности, профориентацию, предпрофильную подготовку, ВД по учебным предметам образовательной программы, ВД по обеспечению безопасности жизни и здоровья обучающихся, ВД по организации педагогической поддержки, ВД по организации деятельности ученических сообществ</w:t>
      </w:r>
      <w:r>
        <w:rPr>
          <w:i/>
          <w:sz w:val="26"/>
        </w:rPr>
        <w:t>)</w:t>
      </w:r>
    </w:p>
    <w:p w:rsidR="007E0CB7" w:rsidRDefault="005872C3">
      <w:pPr>
        <w:pStyle w:val="a3"/>
        <w:ind w:right="135"/>
      </w:pPr>
      <w:r>
        <w:rPr>
          <w:b/>
        </w:rPr>
        <w:t>по видам</w:t>
      </w:r>
      <w:r>
        <w:t xml:space="preserve">: коррекционно-развивающая,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</w:t>
      </w:r>
      <w:r>
        <w:lastRenderedPageBreak/>
        <w:t>туристско-краеведческая деятельность и др.;</w:t>
      </w:r>
    </w:p>
    <w:p w:rsidR="007E0CB7" w:rsidRDefault="005872C3">
      <w:pPr>
        <w:pStyle w:val="a3"/>
        <w:spacing w:before="1"/>
        <w:ind w:right="145" w:firstLine="67"/>
      </w:pPr>
      <w:r>
        <w:rPr>
          <w:b/>
        </w:rPr>
        <w:t>в формах</w:t>
      </w:r>
      <w:r>
        <w:t>: коррекционно-развивающие занятия, экскурсии, кружки, секции, олимпиады, викторины, конкурсы, проекты,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616"/>
        </w:tabs>
        <w:ind w:left="140" w:right="135" w:firstLine="710"/>
        <w:jc w:val="both"/>
        <w:rPr>
          <w:sz w:val="26"/>
        </w:rPr>
      </w:pPr>
      <w:r>
        <w:rPr>
          <w:sz w:val="26"/>
        </w:rPr>
        <w:t xml:space="preserve">Образовательная деятельность – составная часть учебно- воспитательного процесса </w:t>
      </w:r>
      <w:r w:rsidR="00CF63F6">
        <w:rPr>
          <w:sz w:val="26"/>
        </w:rPr>
        <w:t>школы</w:t>
      </w:r>
      <w:r>
        <w:rPr>
          <w:sz w:val="26"/>
        </w:rPr>
        <w:t xml:space="preserve">. Внеурочная деятельностьможет быть: </w:t>
      </w:r>
      <w:r>
        <w:rPr>
          <w:i/>
          <w:sz w:val="26"/>
        </w:rPr>
        <w:t>внеучебной</w:t>
      </w:r>
      <w:r>
        <w:rPr>
          <w:sz w:val="26"/>
        </w:rPr>
        <w:t xml:space="preserve">– направленной на социализацию обучаемых, развитие творческих способностей школьников во внеучебное время; </w:t>
      </w:r>
      <w:r>
        <w:rPr>
          <w:i/>
          <w:sz w:val="26"/>
        </w:rPr>
        <w:t>ко</w:t>
      </w:r>
      <w:r w:rsidR="00CF63F6">
        <w:rPr>
          <w:i/>
          <w:sz w:val="26"/>
        </w:rPr>
        <w:t>ррекционно-</w:t>
      </w:r>
      <w:r>
        <w:rPr>
          <w:i/>
          <w:sz w:val="26"/>
        </w:rPr>
        <w:t xml:space="preserve">развивающей </w:t>
      </w:r>
      <w:r>
        <w:rPr>
          <w:sz w:val="26"/>
        </w:rPr>
        <w:t>– направленной на минимизацию негативного влияния особенностей познавательной деятельности обучающихся с ОВЗ на освоение ими АОП.</w:t>
      </w:r>
    </w:p>
    <w:p w:rsidR="007E0CB7" w:rsidRDefault="005872C3">
      <w:pPr>
        <w:pStyle w:val="a3"/>
        <w:ind w:right="137" w:firstLine="202"/>
      </w:pPr>
      <w:r>
        <w:t>Чередование учебной, коррекционно-развивающей, внеурочной деятельности в рамках реализации адаптированной основной общеообразовательной программы определяет общеобразовательное учреждение.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414"/>
        </w:tabs>
        <w:spacing w:line="242" w:lineRule="auto"/>
        <w:ind w:left="140" w:right="146" w:firstLine="710"/>
        <w:jc w:val="both"/>
        <w:rPr>
          <w:sz w:val="26"/>
        </w:rPr>
      </w:pPr>
      <w:r>
        <w:rPr>
          <w:sz w:val="26"/>
        </w:rPr>
        <w:t>Обучающиеся, их родители (законные представители) участвуют в выборе направлений и форм внеурочной деятельности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13"/>
        </w:tabs>
        <w:ind w:left="140" w:right="140" w:firstLine="710"/>
        <w:jc w:val="both"/>
        <w:rPr>
          <w:sz w:val="26"/>
        </w:rPr>
      </w:pPr>
      <w:r>
        <w:rPr>
          <w:sz w:val="26"/>
        </w:rPr>
        <w:t>План внеурочной деятельности для класса или параллели определяется в августе на предстоящий учебный год.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242"/>
        </w:tabs>
        <w:ind w:left="140" w:right="130" w:firstLine="710"/>
        <w:jc w:val="both"/>
        <w:rPr>
          <w:sz w:val="26"/>
        </w:rPr>
      </w:pPr>
      <w:r>
        <w:rPr>
          <w:sz w:val="26"/>
        </w:rPr>
        <w:t>. Предварительный выбор программ внеурочной деятельности на следующий учебный год обучающимися производится во втором полугодии с учетомрезультатов мониторинга и анкетирования родителей.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23"/>
        </w:tabs>
        <w:spacing w:before="64" w:line="242" w:lineRule="auto"/>
        <w:ind w:left="140" w:right="139" w:firstLine="710"/>
        <w:jc w:val="left"/>
        <w:rPr>
          <w:sz w:val="26"/>
        </w:rPr>
      </w:pPr>
      <w:r>
        <w:rPr>
          <w:sz w:val="26"/>
        </w:rPr>
        <w:t>Для обучающихся 1 классов набор направлений и программ внеурочной деятельности предлагается на родительском собрании.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56"/>
        </w:tabs>
        <w:ind w:left="140" w:right="141" w:firstLine="710"/>
        <w:jc w:val="left"/>
        <w:rPr>
          <w:sz w:val="26"/>
        </w:rPr>
      </w:pPr>
      <w:r>
        <w:rPr>
          <w:sz w:val="26"/>
        </w:rPr>
        <w:t xml:space="preserve">Всентябреформируютсягруппыдляпроведениязанятийвнеурочной </w:t>
      </w:r>
      <w:r>
        <w:rPr>
          <w:spacing w:val="-2"/>
          <w:sz w:val="26"/>
        </w:rPr>
        <w:t>деятельности.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14"/>
        </w:tabs>
        <w:spacing w:line="242" w:lineRule="auto"/>
        <w:ind w:left="140" w:right="132" w:firstLine="710"/>
        <w:jc w:val="left"/>
        <w:rPr>
          <w:sz w:val="26"/>
        </w:rPr>
      </w:pPr>
      <w:r>
        <w:rPr>
          <w:sz w:val="26"/>
        </w:rPr>
        <w:t>Занятия внеурочной деятельности проводятсяпосле окончания уроков с соблюдением установленных режимных моментовГПД.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849"/>
          <w:tab w:val="left" w:pos="3409"/>
          <w:tab w:val="left" w:pos="4604"/>
          <w:tab w:val="left" w:pos="6235"/>
          <w:tab w:val="left" w:pos="8015"/>
        </w:tabs>
        <w:ind w:left="140" w:right="137" w:firstLine="710"/>
        <w:jc w:val="left"/>
        <w:rPr>
          <w:sz w:val="26"/>
        </w:rPr>
      </w:pPr>
      <w:r>
        <w:rPr>
          <w:spacing w:val="-2"/>
          <w:sz w:val="26"/>
        </w:rPr>
        <w:t>Перемена</w:t>
      </w:r>
      <w:r>
        <w:rPr>
          <w:sz w:val="26"/>
        </w:rPr>
        <w:tab/>
      </w:r>
      <w:r>
        <w:rPr>
          <w:spacing w:val="-4"/>
          <w:sz w:val="26"/>
        </w:rPr>
        <w:t>между</w:t>
      </w:r>
      <w:r>
        <w:rPr>
          <w:sz w:val="26"/>
        </w:rPr>
        <w:tab/>
      </w:r>
      <w:r>
        <w:rPr>
          <w:spacing w:val="-2"/>
          <w:sz w:val="26"/>
        </w:rPr>
        <w:t>занятиями</w:t>
      </w:r>
      <w:r>
        <w:rPr>
          <w:sz w:val="26"/>
        </w:rPr>
        <w:tab/>
      </w:r>
      <w:r>
        <w:rPr>
          <w:spacing w:val="-2"/>
          <w:sz w:val="26"/>
        </w:rPr>
        <w:t>внеурочной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 </w:t>
      </w:r>
      <w:r>
        <w:rPr>
          <w:sz w:val="26"/>
        </w:rPr>
        <w:t xml:space="preserve">продолжительностью не менее </w:t>
      </w:r>
      <w:r w:rsidR="00A15FDF">
        <w:rPr>
          <w:sz w:val="26"/>
        </w:rPr>
        <w:t>1</w:t>
      </w:r>
      <w:r>
        <w:rPr>
          <w:sz w:val="26"/>
        </w:rPr>
        <w:t>0 мин.</w:t>
      </w:r>
    </w:p>
    <w:p w:rsidR="007E0CB7" w:rsidRDefault="005872C3">
      <w:pPr>
        <w:pStyle w:val="1"/>
        <w:numPr>
          <w:ilvl w:val="0"/>
          <w:numId w:val="5"/>
        </w:numPr>
        <w:tabs>
          <w:tab w:val="left" w:pos="2616"/>
        </w:tabs>
        <w:spacing w:before="294"/>
        <w:ind w:left="2616" w:hanging="262"/>
        <w:jc w:val="left"/>
      </w:pPr>
      <w:r>
        <w:rPr>
          <w:spacing w:val="-2"/>
        </w:rPr>
        <w:t>Организациявнеурочнойдеятельности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33"/>
        </w:tabs>
        <w:spacing w:before="292"/>
        <w:ind w:left="140" w:right="138" w:firstLine="710"/>
        <w:jc w:val="both"/>
        <w:rPr>
          <w:sz w:val="26"/>
        </w:rPr>
      </w:pPr>
      <w:r>
        <w:rPr>
          <w:sz w:val="26"/>
        </w:rPr>
        <w:t xml:space="preserve">Образовательные и коррекционно-развивающие программы внеурочной деятельности разрабатываются и утверждаются </w:t>
      </w:r>
      <w:r w:rsidR="00A15FDF">
        <w:rPr>
          <w:sz w:val="26"/>
        </w:rPr>
        <w:t>школой</w:t>
      </w:r>
      <w:r>
        <w:rPr>
          <w:sz w:val="26"/>
        </w:rPr>
        <w:t xml:space="preserve"> самостоятельно.Возможноиспользованиеавторских</w:t>
      </w:r>
      <w:r>
        <w:rPr>
          <w:spacing w:val="-2"/>
          <w:sz w:val="26"/>
        </w:rPr>
        <w:t>программ.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372"/>
        </w:tabs>
        <w:spacing w:before="1"/>
        <w:ind w:left="140" w:right="143" w:firstLine="653"/>
        <w:jc w:val="both"/>
        <w:rPr>
          <w:sz w:val="26"/>
        </w:rPr>
      </w:pPr>
      <w:r>
        <w:rPr>
          <w:sz w:val="26"/>
        </w:rPr>
        <w:t>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 и</w:t>
      </w:r>
      <w:r>
        <w:rPr>
          <w:spacing w:val="-4"/>
          <w:sz w:val="26"/>
        </w:rPr>
        <w:t>др.</w:t>
      </w:r>
    </w:p>
    <w:p w:rsidR="007E0CB7" w:rsidRDefault="005872C3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ind w:right="136"/>
        <w:rPr>
          <w:sz w:val="26"/>
        </w:rPr>
      </w:pPr>
      <w:r>
        <w:rPr>
          <w:sz w:val="26"/>
        </w:rPr>
        <w:t>Комплексные образовательные 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деятельности.</w:t>
      </w:r>
    </w:p>
    <w:p w:rsidR="007E0CB7" w:rsidRDefault="005872C3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ind w:right="142"/>
        <w:rPr>
          <w:sz w:val="26"/>
        </w:rPr>
      </w:pPr>
      <w:r>
        <w:rPr>
          <w:sz w:val="26"/>
        </w:rPr>
        <w:t>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7E0CB7" w:rsidRDefault="005872C3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before="1"/>
        <w:ind w:right="135"/>
        <w:rPr>
          <w:sz w:val="26"/>
        </w:rPr>
      </w:pPr>
      <w:r>
        <w:rPr>
          <w:sz w:val="26"/>
        </w:rPr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привязку,например: 1-й класс — первый уровень, 2-3-й классы — второй уровень, 4-й класс — третий уровень и др.).</w:t>
      </w:r>
    </w:p>
    <w:p w:rsidR="007E0CB7" w:rsidRDefault="005872C3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line="242" w:lineRule="auto"/>
        <w:ind w:right="135"/>
        <w:rPr>
          <w:sz w:val="26"/>
        </w:rPr>
      </w:pPr>
      <w:r>
        <w:rPr>
          <w:sz w:val="26"/>
        </w:rPr>
        <w:t xml:space="preserve">Образовательные программы по конкретным видам внеурочной деятельности - </w:t>
      </w:r>
      <w:r>
        <w:rPr>
          <w:sz w:val="26"/>
        </w:rPr>
        <w:lastRenderedPageBreak/>
        <w:t>игровая, познавательная, спортивно-оздоровительная и др.</w:t>
      </w:r>
    </w:p>
    <w:p w:rsidR="007E0CB7" w:rsidRDefault="005872C3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ind w:right="135"/>
        <w:rPr>
          <w:sz w:val="26"/>
        </w:rPr>
      </w:pPr>
      <w:r>
        <w:rPr>
          <w:sz w:val="26"/>
        </w:rPr>
        <w:t>Возрастные образовательные программы могут соотноситься с возрастными категориями: для младших школьников и др.</w:t>
      </w:r>
    </w:p>
    <w:p w:rsidR="007E0CB7" w:rsidRDefault="005872C3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ind w:right="138"/>
        <w:rPr>
          <w:sz w:val="26"/>
        </w:rPr>
      </w:pPr>
      <w:r>
        <w:rPr>
          <w:sz w:val="26"/>
        </w:rPr>
        <w:t xml:space="preserve">Индивидуальные образовательные программы для обучающихся - программы для детей с неординарными способностями, особенностями состояния здоровья, </w:t>
      </w:r>
      <w:r>
        <w:rPr>
          <w:spacing w:val="-2"/>
          <w:sz w:val="26"/>
        </w:rPr>
        <w:t>развития.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248"/>
        </w:tabs>
        <w:ind w:left="1248" w:hanging="454"/>
        <w:jc w:val="both"/>
        <w:rPr>
          <w:sz w:val="26"/>
        </w:rPr>
      </w:pPr>
      <w:r>
        <w:rPr>
          <w:sz w:val="26"/>
        </w:rPr>
        <w:t>Требованиякструктуре</w:t>
      </w:r>
      <w:r>
        <w:rPr>
          <w:spacing w:val="-2"/>
          <w:sz w:val="26"/>
        </w:rPr>
        <w:t>программы:</w:t>
      </w:r>
    </w:p>
    <w:p w:rsidR="007E0CB7" w:rsidRDefault="005872C3">
      <w:pPr>
        <w:pStyle w:val="a3"/>
        <w:ind w:right="149"/>
      </w:pPr>
      <w:r>
        <w:t xml:space="preserve">Программа внеурочной деятельности включает в себя следующие обязательные </w:t>
      </w:r>
      <w:r>
        <w:rPr>
          <w:spacing w:val="-2"/>
        </w:rPr>
        <w:t>разделы:</w:t>
      </w:r>
    </w:p>
    <w:p w:rsidR="007E0CB7" w:rsidRDefault="005872C3">
      <w:pPr>
        <w:pStyle w:val="a3"/>
        <w:spacing w:line="296" w:lineRule="exact"/>
      </w:pPr>
      <w:r>
        <w:t>-титульный</w:t>
      </w:r>
      <w:r>
        <w:rPr>
          <w:spacing w:val="-4"/>
        </w:rPr>
        <w:t>лист,</w:t>
      </w:r>
    </w:p>
    <w:p w:rsidR="007E0CB7" w:rsidRDefault="005872C3">
      <w:pPr>
        <w:pStyle w:val="a3"/>
        <w:spacing w:line="298" w:lineRule="exact"/>
      </w:pPr>
      <w:r>
        <w:rPr>
          <w:spacing w:val="-2"/>
        </w:rPr>
        <w:t>-пояснительнуюзаписку,</w:t>
      </w:r>
    </w:p>
    <w:p w:rsidR="007E0CB7" w:rsidRDefault="005872C3">
      <w:pPr>
        <w:pStyle w:val="a3"/>
        <w:spacing w:before="2"/>
        <w:ind w:right="142"/>
      </w:pPr>
      <w:r>
        <w:t xml:space="preserve">-планируемые результаты освоения обучающимися программы внеурочной </w:t>
      </w:r>
      <w:r>
        <w:rPr>
          <w:spacing w:val="-2"/>
        </w:rPr>
        <w:t>деятельности</w:t>
      </w:r>
    </w:p>
    <w:p w:rsidR="007E0CB7" w:rsidRDefault="005872C3">
      <w:pPr>
        <w:pStyle w:val="a3"/>
        <w:spacing w:line="296" w:lineRule="exact"/>
      </w:pPr>
      <w:r>
        <w:rPr>
          <w:spacing w:val="-2"/>
        </w:rPr>
        <w:t>-содержаниекурса,</w:t>
      </w:r>
    </w:p>
    <w:p w:rsidR="007E0CB7" w:rsidRDefault="005872C3">
      <w:pPr>
        <w:pStyle w:val="a3"/>
        <w:spacing w:before="3" w:line="298" w:lineRule="exact"/>
      </w:pPr>
      <w:r>
        <w:rPr>
          <w:spacing w:val="-2"/>
        </w:rPr>
        <w:t>-учебно-тематическийплан</w:t>
      </w:r>
      <w:r w:rsidR="00A15FDF">
        <w:rPr>
          <w:spacing w:val="-2"/>
        </w:rPr>
        <w:t>.</w:t>
      </w:r>
    </w:p>
    <w:p w:rsidR="007E0CB7" w:rsidRDefault="005872C3">
      <w:pPr>
        <w:pStyle w:val="a3"/>
        <w:ind w:right="143"/>
      </w:pPr>
      <w:r>
        <w:t>Требования к оформлению и содержанию структурных элементов программы внеурочной деятельности.</w:t>
      </w:r>
    </w:p>
    <w:p w:rsidR="007E0CB7" w:rsidRDefault="005872C3">
      <w:pPr>
        <w:pStyle w:val="a3"/>
        <w:ind w:right="136"/>
      </w:pPr>
      <w:r>
        <w:t xml:space="preserve">На </w:t>
      </w:r>
      <w:r>
        <w:rPr>
          <w:i/>
        </w:rPr>
        <w:t xml:space="preserve">титульном листе </w:t>
      </w:r>
      <w:r>
        <w:t>программы внеурочной деятельности указывается: наименование образовательного учреждения; где, когда и кем утверждена программа;названиепрограммы;направлениевнеурочнойдеятельности;Ф.И.О.,</w:t>
      </w:r>
    </w:p>
    <w:p w:rsidR="007E0CB7" w:rsidRDefault="005872C3">
      <w:pPr>
        <w:pStyle w:val="a3"/>
        <w:spacing w:before="64" w:line="242" w:lineRule="auto"/>
        <w:ind w:right="145"/>
      </w:pPr>
      <w:r>
        <w:t xml:space="preserve">должность, автора (авторов) программы; год разработки программы внеурочной </w:t>
      </w:r>
      <w:r>
        <w:rPr>
          <w:spacing w:val="-2"/>
        </w:rPr>
        <w:t>деятельности.</w:t>
      </w:r>
    </w:p>
    <w:p w:rsidR="007E0CB7" w:rsidRDefault="005872C3">
      <w:pPr>
        <w:pStyle w:val="a3"/>
        <w:ind w:right="141"/>
      </w:pPr>
      <w:r>
        <w:t xml:space="preserve">В </w:t>
      </w:r>
      <w:r>
        <w:rPr>
          <w:i/>
        </w:rPr>
        <w:t xml:space="preserve">пояснительной записке </w:t>
      </w:r>
      <w:r>
        <w:t>к программе внеурочной деятельности следует раскрыть: цели и задачи обучения, воспитания и развития детей по реализуемому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внеучебной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</w:t>
      </w:r>
    </w:p>
    <w:p w:rsidR="007E0CB7" w:rsidRDefault="005872C3">
      <w:pPr>
        <w:pStyle w:val="a3"/>
        <w:ind w:right="138" w:firstLine="710"/>
      </w:pPr>
      <w:r>
        <w:rPr>
          <w:b/>
        </w:rPr>
        <w:t xml:space="preserve">Раздел </w:t>
      </w:r>
      <w:r>
        <w:rPr>
          <w:i/>
        </w:rPr>
        <w:t xml:space="preserve">Планируемые результаты освоения обучающимися программы внеурочной деятельности </w:t>
      </w:r>
      <w:r>
        <w:t>представляет собой: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 описание формы подведения итогов.</w:t>
      </w:r>
    </w:p>
    <w:p w:rsidR="007E0CB7" w:rsidRDefault="005872C3">
      <w:pPr>
        <w:pStyle w:val="a3"/>
        <w:ind w:right="142"/>
      </w:pPr>
      <w:r>
        <w:t xml:space="preserve">Основанием для выделения требований к уровню подготовки обучающихся выступает адаптированная основная образовательная программа образовательного </w:t>
      </w:r>
      <w:r>
        <w:rPr>
          <w:spacing w:val="-2"/>
        </w:rPr>
        <w:t>учреждения.</w:t>
      </w:r>
    </w:p>
    <w:p w:rsidR="007E0CB7" w:rsidRDefault="005872C3">
      <w:pPr>
        <w:pStyle w:val="a3"/>
        <w:tabs>
          <w:tab w:val="left" w:pos="2285"/>
          <w:tab w:val="left" w:pos="3681"/>
          <w:tab w:val="left" w:pos="5259"/>
          <w:tab w:val="left" w:pos="5619"/>
          <w:tab w:val="left" w:pos="7917"/>
        </w:tabs>
        <w:ind w:right="140"/>
        <w:jc w:val="left"/>
      </w:pPr>
      <w:r>
        <w:t xml:space="preserve">Системапланируемыхрезультатовдаётпредставлениеотом,какимиименно </w:t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действиями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познавательными,</w:t>
      </w:r>
      <w:r>
        <w:tab/>
      </w:r>
      <w:r>
        <w:rPr>
          <w:spacing w:val="-2"/>
        </w:rPr>
        <w:t xml:space="preserve">личностными, </w:t>
      </w:r>
      <w:r>
        <w:t xml:space="preserve">регулятивными,коммуникативными,преломлённымичерезспецификусодержания программы внеурочной деятельности овладеют обучающиеся в ходе ее реализации </w:t>
      </w:r>
      <w:r>
        <w:rPr>
          <w:i/>
        </w:rPr>
        <w:t>Содержание</w:t>
      </w:r>
      <w:r>
        <w:t>программыраскрываетсячерезкраткоеописаниетемпрограммы(теоретических и практических видов занятий).</w:t>
      </w:r>
    </w:p>
    <w:p w:rsidR="007E0CB7" w:rsidRDefault="005872C3">
      <w:pPr>
        <w:pStyle w:val="a3"/>
        <w:ind w:right="139"/>
      </w:pPr>
      <w:r>
        <w:rPr>
          <w:i/>
        </w:rPr>
        <w:t xml:space="preserve">Учебно-тематический план </w:t>
      </w:r>
      <w:r>
        <w:t xml:space="preserve">программы целесообразно представлять в виде таблицы, которая содержит: №п/п,перечень разделов/тем программы внеурочной </w:t>
      </w:r>
      <w:r>
        <w:lastRenderedPageBreak/>
        <w:t>деятельности по годам обучения; количество часов по каждой теме; описаниевидов деятельности обучающихся, дата (планируемая и фактическая).</w:t>
      </w:r>
    </w:p>
    <w:p w:rsidR="007E0CB7" w:rsidRDefault="005872C3" w:rsidP="00A15FDF">
      <w:pPr>
        <w:pStyle w:val="a4"/>
        <w:numPr>
          <w:ilvl w:val="1"/>
          <w:numId w:val="5"/>
        </w:numPr>
        <w:tabs>
          <w:tab w:val="left" w:pos="1347"/>
        </w:tabs>
        <w:ind w:left="140" w:right="141" w:firstLine="710"/>
        <w:jc w:val="both"/>
      </w:pPr>
      <w:r>
        <w:rPr>
          <w:sz w:val="26"/>
        </w:rPr>
        <w:t>Чередование учебной и внеурочной деятельности в рамках реализации адаптированной основнойобразовательнойпрограммыопределяет</w:t>
      </w:r>
      <w:r w:rsidR="00A15FDF">
        <w:rPr>
          <w:sz w:val="26"/>
        </w:rPr>
        <w:t>школа</w:t>
      </w:r>
      <w:r>
        <w:rPr>
          <w:spacing w:val="-2"/>
        </w:rPr>
        <w:t>.</w:t>
      </w:r>
    </w:p>
    <w:p w:rsidR="007E0CB7" w:rsidRDefault="005872C3">
      <w:pPr>
        <w:pStyle w:val="a4"/>
        <w:numPr>
          <w:ilvl w:val="1"/>
          <w:numId w:val="5"/>
        </w:numPr>
        <w:tabs>
          <w:tab w:val="left" w:pos="1472"/>
        </w:tabs>
        <w:ind w:left="140" w:right="140" w:firstLine="710"/>
        <w:jc w:val="both"/>
        <w:rPr>
          <w:sz w:val="26"/>
        </w:rPr>
      </w:pPr>
      <w:r>
        <w:rPr>
          <w:sz w:val="26"/>
        </w:rPr>
        <w:t>Занятия внеурочной деятельности могут проводиться учителями начальных классов, логопедом, педагогом-психологом, учителями-предметниками, педагогами учреждений дополнительного образования.</w:t>
      </w:r>
    </w:p>
    <w:p w:rsidR="007E0CB7" w:rsidRDefault="005872C3">
      <w:pPr>
        <w:pStyle w:val="1"/>
        <w:numPr>
          <w:ilvl w:val="0"/>
          <w:numId w:val="5"/>
        </w:numPr>
        <w:tabs>
          <w:tab w:val="left" w:pos="3438"/>
        </w:tabs>
        <w:spacing w:before="297"/>
        <w:ind w:left="3438" w:hanging="263"/>
        <w:jc w:val="left"/>
      </w:pPr>
      <w:r>
        <w:rPr>
          <w:spacing w:val="-2"/>
        </w:rPr>
        <w:t>Организацияуправления</w:t>
      </w:r>
    </w:p>
    <w:p w:rsidR="007E0CB7" w:rsidRDefault="007E0CB7">
      <w:pPr>
        <w:pStyle w:val="a3"/>
        <w:spacing w:before="2"/>
        <w:ind w:left="0"/>
        <w:jc w:val="left"/>
        <w:rPr>
          <w:b/>
        </w:rPr>
      </w:pPr>
    </w:p>
    <w:p w:rsidR="007E0CB7" w:rsidRDefault="005872C3">
      <w:pPr>
        <w:pStyle w:val="a3"/>
        <w:ind w:right="141"/>
      </w:pPr>
      <w:r>
        <w:t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7E0CB7" w:rsidRDefault="005872C3">
      <w:pPr>
        <w:pStyle w:val="a3"/>
        <w:spacing w:before="297"/>
        <w:ind w:left="851"/>
        <w:jc w:val="left"/>
      </w:pPr>
      <w:r>
        <w:rPr>
          <w:b/>
        </w:rPr>
        <w:t>5.1</w:t>
      </w:r>
      <w:r>
        <w:t>.Требованиякорганизациивнеурочной</w:t>
      </w:r>
      <w:r>
        <w:rPr>
          <w:spacing w:val="-2"/>
        </w:rPr>
        <w:t>деятельности.</w:t>
      </w:r>
    </w:p>
    <w:p w:rsidR="007E0CB7" w:rsidRDefault="005872C3">
      <w:pPr>
        <w:pStyle w:val="a4"/>
        <w:numPr>
          <w:ilvl w:val="2"/>
          <w:numId w:val="3"/>
        </w:numPr>
        <w:tabs>
          <w:tab w:val="left" w:pos="1100"/>
          <w:tab w:val="left" w:pos="3364"/>
          <w:tab w:val="left" w:pos="5063"/>
          <w:tab w:val="left" w:pos="6138"/>
          <w:tab w:val="left" w:pos="8132"/>
        </w:tabs>
        <w:spacing w:before="3"/>
        <w:ind w:right="142" w:firstLine="0"/>
        <w:rPr>
          <w:sz w:val="26"/>
        </w:rPr>
      </w:pPr>
      <w:r>
        <w:rPr>
          <w:spacing w:val="-2"/>
          <w:sz w:val="26"/>
        </w:rPr>
        <w:t>Образовательное</w:t>
      </w:r>
      <w:r>
        <w:rPr>
          <w:sz w:val="26"/>
        </w:rPr>
        <w:tab/>
      </w:r>
      <w:r>
        <w:rPr>
          <w:spacing w:val="-2"/>
          <w:sz w:val="26"/>
        </w:rPr>
        <w:t>учреждение</w:t>
      </w:r>
      <w:r>
        <w:rPr>
          <w:sz w:val="26"/>
        </w:rPr>
        <w:tab/>
      </w:r>
      <w:r>
        <w:rPr>
          <w:spacing w:val="-2"/>
          <w:sz w:val="26"/>
        </w:rPr>
        <w:t>может</w:t>
      </w:r>
      <w:r>
        <w:rPr>
          <w:sz w:val="26"/>
        </w:rPr>
        <w:tab/>
      </w:r>
      <w:r>
        <w:rPr>
          <w:spacing w:val="-2"/>
          <w:sz w:val="26"/>
        </w:rPr>
        <w:t>реализовывать</w:t>
      </w:r>
      <w:r>
        <w:rPr>
          <w:sz w:val="26"/>
        </w:rPr>
        <w:tab/>
      </w:r>
      <w:r>
        <w:rPr>
          <w:spacing w:val="-2"/>
          <w:sz w:val="26"/>
        </w:rPr>
        <w:t xml:space="preserve">внеурочную </w:t>
      </w:r>
      <w:r>
        <w:rPr>
          <w:sz w:val="26"/>
        </w:rPr>
        <w:t>деятельностьпопрограммам,разработаннымвсоответствиис</w:t>
      </w:r>
      <w:r>
        <w:rPr>
          <w:spacing w:val="-2"/>
          <w:sz w:val="26"/>
        </w:rPr>
        <w:t>требованиями</w:t>
      </w:r>
    </w:p>
    <w:p w:rsidR="007E0CB7" w:rsidRDefault="005872C3">
      <w:pPr>
        <w:pStyle w:val="a3"/>
        <w:spacing w:before="64" w:line="242" w:lineRule="auto"/>
        <w:ind w:right="143"/>
      </w:pPr>
      <w:r>
        <w:t>ФГОС и основными концептуальными положениями УМК и по программам, разработанным образовательными учреждениями.</w:t>
      </w:r>
    </w:p>
    <w:p w:rsidR="007E0CB7" w:rsidRDefault="005872C3">
      <w:pPr>
        <w:pStyle w:val="a4"/>
        <w:numPr>
          <w:ilvl w:val="2"/>
          <w:numId w:val="3"/>
        </w:numPr>
        <w:tabs>
          <w:tab w:val="left" w:pos="792"/>
        </w:tabs>
        <w:spacing w:line="294" w:lineRule="exact"/>
        <w:ind w:left="792" w:hanging="652"/>
        <w:jc w:val="both"/>
        <w:rPr>
          <w:sz w:val="26"/>
        </w:rPr>
      </w:pPr>
      <w:r>
        <w:rPr>
          <w:sz w:val="26"/>
        </w:rPr>
        <w:t>Наполняемостьгруппсоставляетот</w:t>
      </w:r>
      <w:r w:rsidR="00623BC8">
        <w:rPr>
          <w:sz w:val="26"/>
        </w:rPr>
        <w:t>5</w:t>
      </w:r>
      <w:r>
        <w:rPr>
          <w:sz w:val="26"/>
        </w:rPr>
        <w:t>до15</w:t>
      </w:r>
      <w:r>
        <w:rPr>
          <w:spacing w:val="-2"/>
          <w:sz w:val="26"/>
        </w:rPr>
        <w:t>человек.</w:t>
      </w:r>
    </w:p>
    <w:p w:rsidR="007E0CB7" w:rsidRDefault="005872C3">
      <w:pPr>
        <w:pStyle w:val="a4"/>
        <w:numPr>
          <w:ilvl w:val="2"/>
          <w:numId w:val="3"/>
        </w:numPr>
        <w:tabs>
          <w:tab w:val="left" w:pos="1013"/>
        </w:tabs>
        <w:ind w:right="133" w:firstLine="0"/>
        <w:jc w:val="both"/>
        <w:rPr>
          <w:sz w:val="26"/>
        </w:rPr>
      </w:pPr>
      <w:r>
        <w:rPr>
          <w:sz w:val="26"/>
        </w:rPr>
        <w:t>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7E0CB7" w:rsidRDefault="005872C3">
      <w:pPr>
        <w:pStyle w:val="a4"/>
        <w:numPr>
          <w:ilvl w:val="2"/>
          <w:numId w:val="3"/>
        </w:numPr>
        <w:tabs>
          <w:tab w:val="left" w:pos="825"/>
        </w:tabs>
        <w:ind w:right="139" w:firstLine="0"/>
        <w:jc w:val="both"/>
        <w:rPr>
          <w:sz w:val="26"/>
        </w:rPr>
      </w:pPr>
      <w:r>
        <w:rPr>
          <w:sz w:val="26"/>
        </w:rPr>
        <w:t xml:space="preserve">Планируемые результаты служат ориентировочной основой для проведения не персонифицированных мониторинговых исследований, составления портфеля достижений школьника в целях определения эффективности воспитательной </w:t>
      </w:r>
      <w:r>
        <w:rPr>
          <w:spacing w:val="-2"/>
          <w:sz w:val="26"/>
        </w:rPr>
        <w:t>деятельности.</w:t>
      </w:r>
    </w:p>
    <w:p w:rsidR="007E0CB7" w:rsidRDefault="005872C3">
      <w:pPr>
        <w:pStyle w:val="a4"/>
        <w:numPr>
          <w:ilvl w:val="2"/>
          <w:numId w:val="3"/>
        </w:numPr>
        <w:tabs>
          <w:tab w:val="left" w:pos="869"/>
        </w:tabs>
        <w:spacing w:line="242" w:lineRule="auto"/>
        <w:ind w:right="137" w:firstLine="0"/>
        <w:jc w:val="both"/>
        <w:rPr>
          <w:sz w:val="26"/>
        </w:rPr>
      </w:pPr>
      <w:r>
        <w:rPr>
          <w:sz w:val="26"/>
        </w:rPr>
        <w:t>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7E0CB7" w:rsidRDefault="005872C3">
      <w:pPr>
        <w:pStyle w:val="a4"/>
        <w:numPr>
          <w:ilvl w:val="2"/>
          <w:numId w:val="3"/>
        </w:numPr>
        <w:tabs>
          <w:tab w:val="left" w:pos="903"/>
        </w:tabs>
        <w:ind w:right="134" w:firstLine="0"/>
        <w:jc w:val="both"/>
        <w:rPr>
          <w:sz w:val="26"/>
        </w:rPr>
      </w:pPr>
      <w:r>
        <w:rPr>
          <w:sz w:val="26"/>
        </w:rPr>
        <w:t>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7E0CB7" w:rsidRDefault="005872C3">
      <w:pPr>
        <w:pStyle w:val="a3"/>
        <w:ind w:right="136" w:firstLine="710"/>
      </w:pPr>
      <w:r>
        <w:rPr>
          <w:b/>
        </w:rPr>
        <w:t>5.2</w:t>
      </w:r>
      <w:r>
        <w:t>. В определении содержания программ школа руководствуется педагогической целесообразностью и ориентируется на запросы и потребности обучающихся и их родителей (законных представителей).</w:t>
      </w:r>
    </w:p>
    <w:p w:rsidR="007E0CB7" w:rsidRDefault="005872C3">
      <w:pPr>
        <w:pStyle w:val="a4"/>
        <w:numPr>
          <w:ilvl w:val="1"/>
          <w:numId w:val="2"/>
        </w:numPr>
        <w:tabs>
          <w:tab w:val="left" w:pos="1286"/>
        </w:tabs>
        <w:ind w:right="149" w:firstLine="710"/>
        <w:jc w:val="both"/>
        <w:rPr>
          <w:sz w:val="26"/>
        </w:rPr>
      </w:pPr>
      <w:r>
        <w:rPr>
          <w:sz w:val="26"/>
        </w:rPr>
        <w:t>Интеграция возможностей общего и дополнительного образования при организации внеурочной деятельности.</w:t>
      </w:r>
    </w:p>
    <w:p w:rsidR="007E0CB7" w:rsidRDefault="005872C3">
      <w:pPr>
        <w:pStyle w:val="a4"/>
        <w:numPr>
          <w:ilvl w:val="2"/>
          <w:numId w:val="2"/>
        </w:numPr>
        <w:tabs>
          <w:tab w:val="left" w:pos="1022"/>
        </w:tabs>
        <w:ind w:right="142" w:firstLine="0"/>
        <w:jc w:val="both"/>
        <w:rPr>
          <w:sz w:val="26"/>
        </w:rPr>
      </w:pPr>
      <w:r>
        <w:rPr>
          <w:sz w:val="26"/>
        </w:rPr>
        <w:t>При организации внеурочной деятельности на базе учреждений дополнительногообразования, культуры,спортазаключаетсядоговорореализации внеурочной деятельности школьников.</w:t>
      </w:r>
    </w:p>
    <w:p w:rsidR="007E0CB7" w:rsidRDefault="005872C3">
      <w:pPr>
        <w:pStyle w:val="a4"/>
        <w:numPr>
          <w:ilvl w:val="2"/>
          <w:numId w:val="2"/>
        </w:numPr>
        <w:tabs>
          <w:tab w:val="left" w:pos="797"/>
        </w:tabs>
        <w:ind w:right="138" w:firstLine="0"/>
        <w:jc w:val="both"/>
        <w:rPr>
          <w:b/>
          <w:sz w:val="26"/>
        </w:rPr>
      </w:pPr>
      <w:r>
        <w:rPr>
          <w:sz w:val="26"/>
        </w:rPr>
        <w:t xml:space="preserve">Механизмыинтеграции:разработкаи осуществлениесовместныхпрограмми проектов,отдельныхделиакций,направленныхнарешениевоспитательныхзадач;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 </w:t>
      </w:r>
      <w:r>
        <w:rPr>
          <w:sz w:val="26"/>
        </w:rPr>
        <w:lastRenderedPageBreak/>
        <w:t>взаимообучение специалистов, обмен передовым опытом; совместная экспертиза качества внеурочной деятельности</w:t>
      </w:r>
      <w:r>
        <w:rPr>
          <w:b/>
          <w:sz w:val="26"/>
        </w:rPr>
        <w:t>.</w:t>
      </w:r>
    </w:p>
    <w:p w:rsidR="007E0CB7" w:rsidRDefault="005872C3">
      <w:pPr>
        <w:pStyle w:val="a4"/>
        <w:numPr>
          <w:ilvl w:val="1"/>
          <w:numId w:val="1"/>
        </w:numPr>
        <w:tabs>
          <w:tab w:val="left" w:pos="1309"/>
        </w:tabs>
        <w:ind w:left="1309" w:hanging="458"/>
        <w:jc w:val="both"/>
        <w:rPr>
          <w:sz w:val="26"/>
        </w:rPr>
      </w:pPr>
      <w:r>
        <w:rPr>
          <w:spacing w:val="-2"/>
          <w:sz w:val="26"/>
        </w:rPr>
        <w:t>Классификациярезультатоввнеурочнойдеятельности:</w:t>
      </w:r>
    </w:p>
    <w:p w:rsidR="007E0CB7" w:rsidRDefault="005872C3">
      <w:pPr>
        <w:pStyle w:val="a4"/>
        <w:numPr>
          <w:ilvl w:val="2"/>
          <w:numId w:val="1"/>
        </w:numPr>
        <w:tabs>
          <w:tab w:val="left" w:pos="797"/>
        </w:tabs>
        <w:ind w:right="140" w:firstLine="0"/>
        <w:jc w:val="both"/>
        <w:rPr>
          <w:sz w:val="26"/>
        </w:rPr>
      </w:pPr>
      <w:r>
        <w:rPr>
          <w:sz w:val="26"/>
        </w:rPr>
        <w:t>Первый уровеньрезультатов -приобретениешкольникомсоциальныхзнаний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7E0CB7" w:rsidRDefault="005872C3">
      <w:pPr>
        <w:pStyle w:val="a4"/>
        <w:numPr>
          <w:ilvl w:val="2"/>
          <w:numId w:val="1"/>
        </w:numPr>
        <w:tabs>
          <w:tab w:val="left" w:pos="821"/>
        </w:tabs>
        <w:ind w:right="140" w:firstLine="0"/>
        <w:jc w:val="both"/>
        <w:rPr>
          <w:sz w:val="26"/>
        </w:rPr>
      </w:pPr>
      <w:r>
        <w:rPr>
          <w:sz w:val="26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семья,Отечество, природа, мир, знания, труд, культура), ценностного отношения к социальным реальностям в целом.</w:t>
      </w:r>
    </w:p>
    <w:p w:rsidR="007E0CB7" w:rsidRDefault="005872C3">
      <w:pPr>
        <w:pStyle w:val="a4"/>
        <w:numPr>
          <w:ilvl w:val="2"/>
          <w:numId w:val="1"/>
        </w:numPr>
        <w:tabs>
          <w:tab w:val="left" w:pos="1076"/>
        </w:tabs>
        <w:ind w:right="138" w:firstLine="0"/>
        <w:jc w:val="both"/>
        <w:rPr>
          <w:sz w:val="26"/>
        </w:rPr>
      </w:pPr>
      <w:r>
        <w:rPr>
          <w:sz w:val="26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7E0CB7" w:rsidRDefault="005872C3">
      <w:pPr>
        <w:pStyle w:val="a4"/>
        <w:numPr>
          <w:ilvl w:val="1"/>
          <w:numId w:val="1"/>
        </w:numPr>
        <w:tabs>
          <w:tab w:val="left" w:pos="1309"/>
        </w:tabs>
        <w:spacing w:line="299" w:lineRule="exact"/>
        <w:ind w:left="1309" w:hanging="458"/>
        <w:jc w:val="both"/>
        <w:rPr>
          <w:sz w:val="26"/>
        </w:rPr>
      </w:pPr>
      <w:r>
        <w:rPr>
          <w:sz w:val="26"/>
        </w:rPr>
        <w:t>Оценкакачестваиутвержденияпрограммывнеурочной</w:t>
      </w:r>
      <w:r>
        <w:rPr>
          <w:spacing w:val="-2"/>
          <w:sz w:val="26"/>
        </w:rPr>
        <w:t>деятельности</w:t>
      </w:r>
    </w:p>
    <w:p w:rsidR="007E0CB7" w:rsidRDefault="005872C3">
      <w:pPr>
        <w:pStyle w:val="a4"/>
        <w:numPr>
          <w:ilvl w:val="2"/>
          <w:numId w:val="1"/>
        </w:numPr>
        <w:tabs>
          <w:tab w:val="left" w:pos="807"/>
        </w:tabs>
        <w:ind w:right="149" w:firstLine="0"/>
        <w:jc w:val="both"/>
        <w:rPr>
          <w:sz w:val="26"/>
        </w:rPr>
      </w:pPr>
      <w:r>
        <w:rPr>
          <w:sz w:val="26"/>
        </w:rPr>
        <w:t>Использованиепрограмм внеурочной деятельности предполагает проведение следующих процедур:</w:t>
      </w:r>
    </w:p>
    <w:p w:rsidR="007E0CB7" w:rsidRDefault="005872C3">
      <w:pPr>
        <w:pStyle w:val="a4"/>
        <w:numPr>
          <w:ilvl w:val="3"/>
          <w:numId w:val="1"/>
        </w:numPr>
        <w:tabs>
          <w:tab w:val="left" w:pos="860"/>
        </w:tabs>
        <w:ind w:left="860" w:hanging="359"/>
        <w:rPr>
          <w:sz w:val="26"/>
        </w:rPr>
      </w:pPr>
      <w:r>
        <w:rPr>
          <w:sz w:val="26"/>
        </w:rPr>
        <w:t>обсуждениепрограммна</w:t>
      </w:r>
      <w:r>
        <w:rPr>
          <w:spacing w:val="-5"/>
          <w:sz w:val="26"/>
        </w:rPr>
        <w:t>МО,</w:t>
      </w:r>
    </w:p>
    <w:p w:rsidR="007E0CB7" w:rsidRDefault="005872C3">
      <w:pPr>
        <w:pStyle w:val="a4"/>
        <w:numPr>
          <w:ilvl w:val="3"/>
          <w:numId w:val="1"/>
        </w:numPr>
        <w:tabs>
          <w:tab w:val="left" w:pos="861"/>
        </w:tabs>
        <w:spacing w:before="64" w:line="242" w:lineRule="auto"/>
        <w:ind w:right="508"/>
        <w:jc w:val="left"/>
        <w:rPr>
          <w:sz w:val="26"/>
        </w:rPr>
      </w:pPr>
      <w:r>
        <w:rPr>
          <w:sz w:val="26"/>
        </w:rPr>
        <w:t>внутреннеерецензирование,еслипрограмманевыпущенаофициальными издательствами, определёнными МО и науки РФ,</w:t>
      </w:r>
    </w:p>
    <w:p w:rsidR="007E0CB7" w:rsidRDefault="005872C3">
      <w:pPr>
        <w:pStyle w:val="a4"/>
        <w:numPr>
          <w:ilvl w:val="3"/>
          <w:numId w:val="1"/>
        </w:numPr>
        <w:tabs>
          <w:tab w:val="left" w:pos="861"/>
        </w:tabs>
        <w:spacing w:line="294" w:lineRule="exact"/>
        <w:jc w:val="left"/>
        <w:rPr>
          <w:sz w:val="26"/>
        </w:rPr>
      </w:pPr>
      <w:r>
        <w:rPr>
          <w:sz w:val="26"/>
        </w:rPr>
        <w:t>утверждениедиректором</w:t>
      </w:r>
      <w:r>
        <w:rPr>
          <w:spacing w:val="-2"/>
          <w:sz w:val="26"/>
        </w:rPr>
        <w:t>школы,</w:t>
      </w:r>
    </w:p>
    <w:p w:rsidR="007E0CB7" w:rsidRDefault="005872C3">
      <w:pPr>
        <w:pStyle w:val="a4"/>
        <w:numPr>
          <w:ilvl w:val="3"/>
          <w:numId w:val="1"/>
        </w:numPr>
        <w:tabs>
          <w:tab w:val="left" w:pos="861"/>
        </w:tabs>
        <w:spacing w:line="298" w:lineRule="exact"/>
        <w:jc w:val="left"/>
        <w:rPr>
          <w:sz w:val="26"/>
        </w:rPr>
      </w:pPr>
      <w:r>
        <w:rPr>
          <w:sz w:val="26"/>
        </w:rPr>
        <w:t>внешнеерецензирование,еслипрограмма</w:t>
      </w:r>
      <w:r>
        <w:rPr>
          <w:spacing w:val="-2"/>
          <w:sz w:val="26"/>
        </w:rPr>
        <w:t>авторская.</w:t>
      </w:r>
    </w:p>
    <w:p w:rsidR="007E0CB7" w:rsidRDefault="005872C3">
      <w:pPr>
        <w:pStyle w:val="a4"/>
        <w:numPr>
          <w:ilvl w:val="2"/>
          <w:numId w:val="1"/>
        </w:numPr>
        <w:tabs>
          <w:tab w:val="left" w:pos="792"/>
        </w:tabs>
        <w:ind w:right="508" w:firstLine="0"/>
        <w:rPr>
          <w:sz w:val="26"/>
        </w:rPr>
      </w:pPr>
      <w:r>
        <w:rPr>
          <w:sz w:val="26"/>
        </w:rPr>
        <w:t>Входевнутреннегорецензированияоцениваетсяуровеньвоспитательного результата, мотивирующий и развивающий потенциал программы, формальная структура программы.</w:t>
      </w:r>
      <w:bookmarkStart w:id="0" w:name="_GoBack"/>
      <w:bookmarkEnd w:id="0"/>
    </w:p>
    <w:sectPr w:rsidR="007E0CB7" w:rsidSect="00625CA7">
      <w:footerReference w:type="default" r:id="rId7"/>
      <w:pgSz w:w="11910" w:h="16840"/>
      <w:pgMar w:top="760" w:right="708" w:bottom="1240" w:left="1559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37" w:rsidRDefault="00E26B37">
      <w:r>
        <w:separator/>
      </w:r>
    </w:p>
  </w:endnote>
  <w:endnote w:type="continuationSeparator" w:id="1">
    <w:p w:rsidR="00E26B37" w:rsidRDefault="00E2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B7" w:rsidRDefault="00625CA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3.95pt;margin-top:778.1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r+1yHiAAAADwEAAA8AAAAAAAAAAAAAAAAA/wMAAGRycy9kb3ducmV2LnhtbFBL&#10;BQYAAAAABAAEAPMAAAAOBQAAAAA=&#10;" filled="f" stroked="f">
          <v:path arrowok="t"/>
          <v:textbox inset="0,0,0,0">
            <w:txbxContent>
              <w:p w:rsidR="007E0CB7" w:rsidRDefault="00625CA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5872C3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0F1A3B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37" w:rsidRDefault="00E26B37">
      <w:r>
        <w:separator/>
      </w:r>
    </w:p>
  </w:footnote>
  <w:footnote w:type="continuationSeparator" w:id="1">
    <w:p w:rsidR="00E26B37" w:rsidRDefault="00E26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8D2"/>
    <w:multiLevelType w:val="hybridMultilevel"/>
    <w:tmpl w:val="C0DE9A22"/>
    <w:lvl w:ilvl="0" w:tplc="A4BC6DB2">
      <w:numFmt w:val="bullet"/>
      <w:lvlText w:val=""/>
      <w:lvlJc w:val="left"/>
      <w:pPr>
        <w:ind w:left="4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C905752">
      <w:numFmt w:val="bullet"/>
      <w:lvlText w:val="•"/>
      <w:lvlJc w:val="left"/>
      <w:pPr>
        <w:ind w:left="1341" w:hanging="361"/>
      </w:pPr>
      <w:rPr>
        <w:rFonts w:hint="default"/>
        <w:lang w:val="ru-RU" w:eastAsia="en-US" w:bidi="ar-SA"/>
      </w:rPr>
    </w:lvl>
    <w:lvl w:ilvl="2" w:tplc="475629AC">
      <w:numFmt w:val="bullet"/>
      <w:lvlText w:val="•"/>
      <w:lvlJc w:val="left"/>
      <w:pPr>
        <w:ind w:left="2263" w:hanging="361"/>
      </w:pPr>
      <w:rPr>
        <w:rFonts w:hint="default"/>
        <w:lang w:val="ru-RU" w:eastAsia="en-US" w:bidi="ar-SA"/>
      </w:rPr>
    </w:lvl>
    <w:lvl w:ilvl="3" w:tplc="FDA67BFE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4" w:tplc="57F4A0DE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5" w:tplc="1442818A">
      <w:numFmt w:val="bullet"/>
      <w:lvlText w:val="•"/>
      <w:lvlJc w:val="left"/>
      <w:pPr>
        <w:ind w:left="5028" w:hanging="361"/>
      </w:pPr>
      <w:rPr>
        <w:rFonts w:hint="default"/>
        <w:lang w:val="ru-RU" w:eastAsia="en-US" w:bidi="ar-SA"/>
      </w:rPr>
    </w:lvl>
    <w:lvl w:ilvl="6" w:tplc="1A3841A2">
      <w:numFmt w:val="bullet"/>
      <w:lvlText w:val="•"/>
      <w:lvlJc w:val="left"/>
      <w:pPr>
        <w:ind w:left="5950" w:hanging="361"/>
      </w:pPr>
      <w:rPr>
        <w:rFonts w:hint="default"/>
        <w:lang w:val="ru-RU" w:eastAsia="en-US" w:bidi="ar-SA"/>
      </w:rPr>
    </w:lvl>
    <w:lvl w:ilvl="7" w:tplc="599AD70A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8" w:tplc="1744F6F2">
      <w:numFmt w:val="bullet"/>
      <w:lvlText w:val="•"/>
      <w:lvlJc w:val="left"/>
      <w:pPr>
        <w:ind w:left="7793" w:hanging="361"/>
      </w:pPr>
      <w:rPr>
        <w:rFonts w:hint="default"/>
        <w:lang w:val="ru-RU" w:eastAsia="en-US" w:bidi="ar-SA"/>
      </w:rPr>
    </w:lvl>
  </w:abstractNum>
  <w:abstractNum w:abstractNumId="1">
    <w:nsid w:val="03E35BF8"/>
    <w:multiLevelType w:val="multilevel"/>
    <w:tmpl w:val="5C104D30"/>
    <w:lvl w:ilvl="0">
      <w:start w:val="5"/>
      <w:numFmt w:val="decimal"/>
      <w:lvlText w:val="%1"/>
      <w:lvlJc w:val="left"/>
      <w:pPr>
        <w:ind w:left="140" w:hanging="4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9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884"/>
      </w:pPr>
      <w:rPr>
        <w:rFonts w:hint="default"/>
        <w:lang w:val="ru-RU" w:eastAsia="en-US" w:bidi="ar-SA"/>
      </w:rPr>
    </w:lvl>
  </w:abstractNum>
  <w:abstractNum w:abstractNumId="2">
    <w:nsid w:val="176D6FAC"/>
    <w:multiLevelType w:val="multilevel"/>
    <w:tmpl w:val="C3D8C3AA"/>
    <w:lvl w:ilvl="0">
      <w:start w:val="1"/>
      <w:numFmt w:val="decimal"/>
      <w:lvlText w:val="%1."/>
      <w:lvlJc w:val="left"/>
      <w:pPr>
        <w:ind w:left="846" w:hanging="34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</w:abstractNum>
  <w:abstractNum w:abstractNumId="3">
    <w:nsid w:val="266D6371"/>
    <w:multiLevelType w:val="multilevel"/>
    <w:tmpl w:val="D8B8AB3A"/>
    <w:lvl w:ilvl="0">
      <w:start w:val="5"/>
      <w:numFmt w:val="decimal"/>
      <w:lvlText w:val="%1"/>
      <w:lvlJc w:val="left"/>
      <w:pPr>
        <w:ind w:left="140" w:hanging="9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9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9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961"/>
      </w:pPr>
      <w:rPr>
        <w:rFonts w:hint="default"/>
        <w:lang w:val="ru-RU" w:eastAsia="en-US" w:bidi="ar-SA"/>
      </w:rPr>
    </w:lvl>
  </w:abstractNum>
  <w:abstractNum w:abstractNumId="4">
    <w:nsid w:val="39D73CAE"/>
    <w:multiLevelType w:val="multilevel"/>
    <w:tmpl w:val="824C1744"/>
    <w:lvl w:ilvl="0">
      <w:start w:val="5"/>
      <w:numFmt w:val="decimal"/>
      <w:lvlText w:val="%1"/>
      <w:lvlJc w:val="left"/>
      <w:pPr>
        <w:ind w:left="1311" w:hanging="4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11" w:hanging="4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0CB7"/>
    <w:rsid w:val="000C63A1"/>
    <w:rsid w:val="000F1A3B"/>
    <w:rsid w:val="004B619C"/>
    <w:rsid w:val="005872C3"/>
    <w:rsid w:val="00623BC8"/>
    <w:rsid w:val="00625CA7"/>
    <w:rsid w:val="007E0CB7"/>
    <w:rsid w:val="0081479D"/>
    <w:rsid w:val="00893338"/>
    <w:rsid w:val="008F4128"/>
    <w:rsid w:val="00A15FDF"/>
    <w:rsid w:val="00CF63F6"/>
    <w:rsid w:val="00D2030E"/>
    <w:rsid w:val="00E2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C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25CA7"/>
    <w:pPr>
      <w:ind w:left="846" w:hanging="34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5CA7"/>
    <w:pPr>
      <w:ind w:left="1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625CA7"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25CA7"/>
  </w:style>
  <w:style w:type="table" w:styleId="a5">
    <w:name w:val="Table Grid"/>
    <w:basedOn w:val="a1"/>
    <w:uiPriority w:val="59"/>
    <w:rsid w:val="004B6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619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6" w:hanging="34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B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61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Светлана</cp:lastModifiedBy>
  <cp:revision>8</cp:revision>
  <dcterms:created xsi:type="dcterms:W3CDTF">2025-01-23T09:38:00Z</dcterms:created>
  <dcterms:modified xsi:type="dcterms:W3CDTF">2025-02-18T15:36:00Z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