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23" w:rsidRDefault="00E13200" w:rsidP="00CD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E13200" w:rsidRDefault="00E13200" w:rsidP="00CD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Марковская основная общеобразовательная школа</w:t>
      </w:r>
    </w:p>
    <w:p w:rsidR="00E13200" w:rsidRDefault="00E13200" w:rsidP="00CD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40"/>
        <w:gridCol w:w="5141"/>
      </w:tblGrid>
      <w:tr w:rsidR="00E13200" w:rsidTr="00E13200">
        <w:tc>
          <w:tcPr>
            <w:tcW w:w="51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3200" w:rsidRDefault="00E13200" w:rsidP="00E1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педагогическим советом МОУ Марковская основная общеобразовательная школа  </w:t>
            </w:r>
          </w:p>
          <w:p w:rsidR="00E13200" w:rsidRDefault="00E13200" w:rsidP="00E13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30.08.2024 г</w:t>
            </w:r>
          </w:p>
        </w:tc>
        <w:tc>
          <w:tcPr>
            <w:tcW w:w="51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3200" w:rsidRDefault="00E13200" w:rsidP="00E13200">
            <w:pPr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Утверждаю. </w:t>
            </w:r>
          </w:p>
          <w:p w:rsidR="00E13200" w:rsidRDefault="00E13200" w:rsidP="00E13200">
            <w:pPr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Марковская основная общеобразовательная школа </w:t>
            </w:r>
          </w:p>
          <w:p w:rsidR="00E13200" w:rsidRDefault="00E13200" w:rsidP="00E13200">
            <w:pPr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_____________________И.В.Орлова</w:t>
            </w:r>
            <w:proofErr w:type="spellEnd"/>
          </w:p>
          <w:p w:rsidR="00E13200" w:rsidRDefault="00E13200" w:rsidP="00E13200">
            <w:pPr>
              <w:ind w:hanging="5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        Приказ № 155/1/01.10 от 30.08.2024</w:t>
            </w:r>
          </w:p>
        </w:tc>
      </w:tr>
    </w:tbl>
    <w:p w:rsidR="00E13200" w:rsidRDefault="00E13200" w:rsidP="00CD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F23" w:rsidRDefault="00CD1F23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</w:p>
    <w:p w:rsidR="00CD1F23" w:rsidRDefault="00CD1F23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3200" w:rsidRDefault="00E13200" w:rsidP="00E13200">
      <w:pPr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</w:p>
    <w:p w:rsidR="00E13200" w:rsidRDefault="00E13200" w:rsidP="00E118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200" w:rsidRDefault="00F52FB1" w:rsidP="00E11859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Положение</w:t>
      </w:r>
      <w:r>
        <w:rPr>
          <w:rFonts w:hAnsi="Times New Roman" w:cs="Times New Roman"/>
          <w:b/>
          <w:bCs/>
          <w:color w:val="000000"/>
          <w:sz w:val="28"/>
          <w:szCs w:val="28"/>
        </w:rPr>
        <w:br/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о</w:t>
      </w:r>
      <w:r w:rsidR="002830D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нормах</w:t>
      </w:r>
      <w:r w:rsidR="002830D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оценивания</w:t>
      </w:r>
      <w:r w:rsidR="002830D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по</w:t>
      </w:r>
      <w:r w:rsidR="002830D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учебным</w:t>
      </w:r>
      <w:r w:rsidR="002830D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предметам</w:t>
      </w:r>
    </w:p>
    <w:p w:rsidR="00E13200" w:rsidRDefault="002830D3" w:rsidP="00E11859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3200">
        <w:rPr>
          <w:rFonts w:hAnsi="Times New Roman" w:cs="Times New Roman"/>
          <w:b/>
          <w:bCs/>
          <w:color w:val="000000"/>
          <w:sz w:val="28"/>
          <w:szCs w:val="28"/>
        </w:rPr>
        <w:t>муниципальном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3200">
        <w:rPr>
          <w:rFonts w:hAnsi="Times New Roman" w:cs="Times New Roman"/>
          <w:b/>
          <w:bCs/>
          <w:color w:val="000000"/>
          <w:sz w:val="28"/>
          <w:szCs w:val="28"/>
        </w:rPr>
        <w:t>общеобразовательном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3200">
        <w:rPr>
          <w:rFonts w:hAnsi="Times New Roman" w:cs="Times New Roman"/>
          <w:b/>
          <w:bCs/>
          <w:color w:val="000000"/>
          <w:sz w:val="28"/>
          <w:szCs w:val="28"/>
        </w:rPr>
        <w:t>учреждении</w:t>
      </w:r>
    </w:p>
    <w:p w:rsidR="00E11859" w:rsidRPr="00082B38" w:rsidRDefault="00E13200" w:rsidP="00E11859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Марковскаяосновнаяобщеобразовательнаяшкола</w:t>
      </w:r>
    </w:p>
    <w:p w:rsidR="00E11859" w:rsidRPr="006D1198" w:rsidRDefault="00E11859" w:rsidP="00E1185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Общиеположения</w:t>
      </w:r>
    </w:p>
    <w:p w:rsidR="00E11859" w:rsidRPr="006D1198" w:rsidRDefault="00E11859" w:rsidP="00E10AA9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6D1198">
        <w:rPr>
          <w:rFonts w:hAnsi="Times New Roman" w:cs="Times New Roman"/>
          <w:color w:val="000000"/>
          <w:sz w:val="24"/>
          <w:szCs w:val="24"/>
        </w:rPr>
        <w:t>Настоящееположениеоправилахоцениванияобучающихсяпоучебнымпредметам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(</w:t>
      </w:r>
      <w:r w:rsidRPr="006D1198">
        <w:rPr>
          <w:rFonts w:hAnsi="Times New Roman" w:cs="Times New Roman"/>
          <w:color w:val="000000"/>
          <w:sz w:val="24"/>
          <w:szCs w:val="24"/>
        </w:rPr>
        <w:t>далее–Положение</w:t>
      </w:r>
      <w:proofErr w:type="gramStart"/>
      <w:r w:rsidRPr="006D1198">
        <w:rPr>
          <w:rFonts w:hAnsi="Times New Roman" w:cs="Times New Roman"/>
          <w:color w:val="000000"/>
          <w:sz w:val="24"/>
          <w:szCs w:val="24"/>
        </w:rPr>
        <w:t>)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 w:rsidR="00E13200">
        <w:rPr>
          <w:rFonts w:hAnsi="Times New Roman" w:cs="Times New Roman"/>
          <w:color w:val="000000"/>
          <w:sz w:val="24"/>
          <w:szCs w:val="24"/>
        </w:rPr>
        <w:t>м</w:t>
      </w:r>
      <w:r w:rsidRPr="006D1198">
        <w:rPr>
          <w:rFonts w:hAnsi="Times New Roman" w:cs="Times New Roman"/>
          <w:color w:val="000000"/>
          <w:sz w:val="24"/>
          <w:szCs w:val="24"/>
        </w:rPr>
        <w:t>униципальномобщеобразовательномучреждении</w:t>
      </w:r>
      <w:r w:rsidR="00E13200">
        <w:rPr>
          <w:rFonts w:hAnsi="Times New Roman" w:cs="Times New Roman"/>
          <w:color w:val="000000"/>
          <w:sz w:val="24"/>
          <w:szCs w:val="24"/>
        </w:rPr>
        <w:t>Марковскаяосновнаяобщеобразовательнаяшкола</w:t>
      </w:r>
      <w:r w:rsidR="00FA7C58">
        <w:rPr>
          <w:rFonts w:hAnsi="Times New Roman" w:cs="Times New Roman"/>
          <w:color w:val="000000"/>
          <w:sz w:val="24"/>
          <w:szCs w:val="24"/>
        </w:rPr>
        <w:t>(</w:t>
      </w:r>
      <w:r w:rsidR="00FA7C58">
        <w:rPr>
          <w:rFonts w:hAnsi="Times New Roman" w:cs="Times New Roman"/>
          <w:color w:val="000000"/>
          <w:sz w:val="24"/>
          <w:szCs w:val="24"/>
        </w:rPr>
        <w:t>далее–образовательнаяорганизация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A7C58">
        <w:rPr>
          <w:rFonts w:hAnsi="Times New Roman" w:cs="Times New Roman"/>
          <w:color w:val="000000"/>
          <w:sz w:val="24"/>
          <w:szCs w:val="24"/>
        </w:rPr>
        <w:t>ОО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D1198">
        <w:rPr>
          <w:rFonts w:hAnsi="Times New Roman" w:cs="Times New Roman"/>
          <w:color w:val="000000"/>
          <w:sz w:val="24"/>
          <w:szCs w:val="24"/>
        </w:rPr>
        <w:t>устанавливаеттребованиякоценкерезультатовучебных</w:t>
      </w:r>
      <w:r w:rsidR="00DF37CC">
        <w:rPr>
          <w:rFonts w:hAnsi="Times New Roman" w:cs="Times New Roman"/>
          <w:color w:val="000000"/>
          <w:sz w:val="24"/>
          <w:szCs w:val="24"/>
        </w:rPr>
        <w:t>дости</w:t>
      </w:r>
      <w:r w:rsidRPr="006D1198">
        <w:rPr>
          <w:rFonts w:hAnsi="Times New Roman" w:cs="Times New Roman"/>
          <w:color w:val="000000"/>
          <w:sz w:val="24"/>
          <w:szCs w:val="24"/>
        </w:rPr>
        <w:t>женийобучающихсяпоучебнымпредметамикурсам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осваиваемымобучающимисяврамкахосновныхобразовательныхпрограммначальногообщего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основногообщегообразования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далее–ООПНОО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Pr="006D1198">
        <w:rPr>
          <w:rFonts w:hAnsi="Times New Roman" w:cs="Times New Roman"/>
          <w:color w:val="000000"/>
          <w:sz w:val="24"/>
          <w:szCs w:val="24"/>
        </w:rPr>
        <w:t>).</w:t>
      </w:r>
    </w:p>
    <w:p w:rsidR="00E11859" w:rsidRDefault="00E11859" w:rsidP="00E10AA9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Положениеразработанонаосновании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11859" w:rsidRPr="00FA2058" w:rsidRDefault="00E11859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058">
        <w:rPr>
          <w:rFonts w:ascii="Times New Roman" w:hAnsi="Times New Roman" w:cs="Times New Roman"/>
          <w:color w:val="000000"/>
          <w:sz w:val="24"/>
          <w:szCs w:val="24"/>
        </w:rPr>
        <w:t>Федеральногозаконаот 29.12.2012 № 273-ФЗ«ОбобразованиивРоссийскойФедерации»;</w:t>
      </w:r>
    </w:p>
    <w:p w:rsidR="00E11859" w:rsidRPr="00FA2058" w:rsidRDefault="00DF37CC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205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11859" w:rsidRPr="00FA2058">
        <w:rPr>
          <w:rFonts w:ascii="Times New Roman" w:hAnsi="Times New Roman" w:cs="Times New Roman"/>
          <w:color w:val="000000"/>
          <w:sz w:val="24"/>
          <w:szCs w:val="24"/>
        </w:rPr>
        <w:t>риказаМинпросвещенияот</w:t>
      </w:r>
      <w:proofErr w:type="spellEnd"/>
      <w:r w:rsidR="00E11859" w:rsidRPr="00FA2058">
        <w:rPr>
          <w:rFonts w:ascii="Times New Roman" w:hAnsi="Times New Roman" w:cs="Times New Roman"/>
          <w:color w:val="000000"/>
          <w:sz w:val="24"/>
          <w:szCs w:val="24"/>
        </w:rPr>
        <w:t xml:space="preserve"> 31.05.2021 № 286 «Обутверждениифедеральногогосударственногообразовательногостандартаначальногообщегообразования»;</w:t>
      </w:r>
    </w:p>
    <w:p w:rsidR="00E11859" w:rsidRPr="00FA2058" w:rsidRDefault="00DF37CC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205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11859" w:rsidRPr="00FA2058">
        <w:rPr>
          <w:rFonts w:ascii="Times New Roman" w:hAnsi="Times New Roman" w:cs="Times New Roman"/>
          <w:color w:val="000000"/>
          <w:sz w:val="24"/>
          <w:szCs w:val="24"/>
        </w:rPr>
        <w:t>риказаМинпросвещенияот</w:t>
      </w:r>
      <w:proofErr w:type="spellEnd"/>
      <w:r w:rsidR="00E11859" w:rsidRPr="00FA2058">
        <w:rPr>
          <w:rFonts w:ascii="Times New Roman" w:hAnsi="Times New Roman" w:cs="Times New Roman"/>
          <w:color w:val="000000"/>
          <w:sz w:val="24"/>
          <w:szCs w:val="24"/>
        </w:rPr>
        <w:t xml:space="preserve"> 31.05.2021 № 287 «Обутверждениифедеральногогосударственногообразовательногостандартаосновногообщегообразования»;</w:t>
      </w:r>
    </w:p>
    <w:p w:rsidR="00082B38" w:rsidRPr="00FA2058" w:rsidRDefault="000E3A14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058">
        <w:rPr>
          <w:rFonts w:ascii="Times New Roman" w:hAnsi="Times New Roman" w:cs="Times New Roman"/>
          <w:color w:val="000000"/>
          <w:sz w:val="24"/>
          <w:szCs w:val="24"/>
        </w:rPr>
        <w:t>ПриказаМинистерствапросвещенияРоссийскойФедерацииот 18.05.2023 № 372 "Обутверждениифедеральнойобразовательнойпрограммыначальногообщегообразования"</w:t>
      </w:r>
      <w:r w:rsidR="006A6542" w:rsidRPr="00FA20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2B38" w:rsidRPr="00FA2058" w:rsidRDefault="000E3A14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058">
        <w:rPr>
          <w:rFonts w:ascii="Times New Roman" w:hAnsi="Times New Roman" w:cs="Times New Roman"/>
          <w:color w:val="000000"/>
          <w:sz w:val="24"/>
          <w:szCs w:val="24"/>
        </w:rPr>
        <w:t>ПриказаМинистерствапросвещенияРоссийскойФедерацииот 18.05.2023 № 371 "Обутверждениифедеральнойобразовательнойпрограммысреднегообщегообразования"</w:t>
      </w:r>
      <w:r w:rsidR="006A6542" w:rsidRPr="00FA20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2B38" w:rsidRPr="00FA2058" w:rsidRDefault="000E3A14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058">
        <w:rPr>
          <w:rFonts w:ascii="Times New Roman" w:hAnsi="Times New Roman" w:cs="Times New Roman"/>
          <w:sz w:val="24"/>
          <w:szCs w:val="24"/>
        </w:rPr>
        <w:t xml:space="preserve">ПриказаМинистерствапросвещенияРоссийскойФедерацииот </w:t>
      </w:r>
      <w:r w:rsidR="00F53C10" w:rsidRPr="00FA2058">
        <w:rPr>
          <w:rFonts w:ascii="Times New Roman" w:hAnsi="Times New Roman" w:cs="Times New Roman"/>
          <w:sz w:val="24"/>
          <w:szCs w:val="24"/>
        </w:rPr>
        <w:t xml:space="preserve">18.05.2023 № 370 </w:t>
      </w:r>
      <w:r w:rsidRPr="00FA2058">
        <w:rPr>
          <w:rFonts w:ascii="Times New Roman" w:hAnsi="Times New Roman" w:cs="Times New Roman"/>
          <w:sz w:val="24"/>
          <w:szCs w:val="24"/>
        </w:rPr>
        <w:t>"Обутверждениифедеральнойобразовательнойпрограммыосновногообщегообразования"</w:t>
      </w:r>
      <w:r w:rsidR="006A6542" w:rsidRPr="00FA2058">
        <w:rPr>
          <w:rFonts w:ascii="Times New Roman" w:hAnsi="Times New Roman" w:cs="Times New Roman"/>
          <w:sz w:val="24"/>
          <w:szCs w:val="24"/>
        </w:rPr>
        <w:t>;</w:t>
      </w:r>
    </w:p>
    <w:p w:rsidR="00E11859" w:rsidRPr="00FA2058" w:rsidRDefault="00082B38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205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11859" w:rsidRPr="00FA2058">
        <w:rPr>
          <w:rFonts w:ascii="Times New Roman" w:hAnsi="Times New Roman" w:cs="Times New Roman"/>
          <w:color w:val="000000"/>
          <w:sz w:val="24"/>
          <w:szCs w:val="24"/>
        </w:rPr>
        <w:t>исьмаМинпросвещенияот</w:t>
      </w:r>
      <w:proofErr w:type="spellEnd"/>
      <w:r w:rsidR="00E11859" w:rsidRPr="00FA2058">
        <w:rPr>
          <w:rFonts w:ascii="Times New Roman" w:hAnsi="Times New Roman" w:cs="Times New Roman"/>
          <w:color w:val="000000"/>
          <w:sz w:val="24"/>
          <w:szCs w:val="24"/>
        </w:rPr>
        <w:t xml:space="preserve"> 13.01.2023 № 03-49 «Онаправленииметодическихрекомендаций»;</w:t>
      </w:r>
    </w:p>
    <w:p w:rsidR="00E11859" w:rsidRPr="00FA2058" w:rsidRDefault="00082B38" w:rsidP="00E10AA9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05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11859" w:rsidRPr="00FA2058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r w:rsidR="006A6542" w:rsidRPr="00FA2058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="00E11859" w:rsidRPr="00FA20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1859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1.3. Оценивание учебных достижений обучающихся при применении электронного обучения и дистанционных образовательных технологий осуществ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ляется в соответствии с данным П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>оложением.</w:t>
      </w:r>
    </w:p>
    <w:p w:rsidR="006A6542" w:rsidRPr="00082B38" w:rsidRDefault="006A6542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082B38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Система оценивания образовательных достижений обучающихся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 Под оценкой образовательных достижений обучающегося понимается определение и выражение в условных знаках – баллах, а также в оценочных суждениях учителя степени соответствия знаний, умений и навыков обучающегося требованиям к уровню подготовки школьников, установленных ООП НОО, ООП ООО.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2.2. Целью оценивания образовательных достижений обучающихся является определение степени освоения обучающимися ООП НОО, ООП ООО и готовности к продолжению обучения.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2.3. Оценка выражается в форме отметок (баллов) для обучающихся 2–</w:t>
      </w:r>
      <w:r w:rsidR="00E1320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>-х классов.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и итоговой аттестацией обучающихся, результаты которых фиксируются в журнале учета успеваемости и дневнике.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НОО, ФГОС ООО.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2.6.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Текущий контроль успеваемости обучающихся проводится в целях:</w:t>
      </w:r>
      <w:proofErr w:type="gramEnd"/>
    </w:p>
    <w:p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уровня достижения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предусмотренных образовательной программой;</w:t>
      </w:r>
    </w:p>
    <w:p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своевременной корректировки рабочей программы и учебного процесса;</w:t>
      </w:r>
    </w:p>
    <w:p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информирования обучающихся и их родителей (законных представителей) о результатах обучения.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2.7.1.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2.7.2. Текущий контроль успеваемости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1-го класса в течение учебного года осуществляется без балльного оценивания. Результаты и динамика образовательных достижений каждого обучающегося 1-х классов фиксируются учителем в листе индивидуальных достижений по учебному предмету.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2.7.3. Текущий контроль успеваемости во 2-м и последующих классах осуществляется по пятибалльной системе оценивания: 5 – «отлично», 4 – «хорошо», 3 – «удовлетворительно», 2 – «неудовлетворительно».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2.7.4. 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</w:t>
      </w:r>
      <w:r w:rsidR="00082B3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год, осуществляется без балльного оценивания.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2.7.5.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2.7.6. Формами текущего контроля являются:</w:t>
      </w:r>
    </w:p>
    <w:p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письменная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: письменный ответ учащегося на один или несколько вопросов (заданий).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 письменной проверке относятся: домашние, проверочные, лабораторные, практические, контрольные, творческие работы;</w:t>
      </w:r>
      <w:proofErr w:type="gramEnd"/>
    </w:p>
    <w:p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 устный ответ на один или несколько вопросов в форме рассказа, беседы, собеседования, зачета или иной форме;</w:t>
      </w:r>
    </w:p>
    <w:p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комбинированная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 предполагает сочетание письменных и устных форм проверок в различном соотношении.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2.7.7. Объектом текущей оценки являются тематические планируемые результаты,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этапы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которых зафиксированы в тематическом планировании по учебному предмету.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2.7.8.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2.7.9.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Рекомендуемая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накопляемость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отметок текущего оценивания по предметам – не менее трех текущих отметок за четверть.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2.7.10. Текущий контроль успеваемости по курсу ОРКСЭ (4-й класс) в течение учебного года осуществляется без балльного оценивания. Объектом оценивания по данному курсу становится нравственная и культурологическая компетентность ученика.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 Тематическое оценивание – 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2.8.1. Целью тематического оценивания является:</w:t>
      </w:r>
    </w:p>
    <w:p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уровня достижения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по теме;</w:t>
      </w:r>
    </w:p>
    <w:p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своевременная корректировка рабочей программы и учебного процесса;</w:t>
      </w:r>
    </w:p>
    <w:p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информирование обучающихся и их родителей (законных представителей) о результатах освоения темы.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2.8.3. Средневзвешенная отметка по теме и динамика ее изменений формируются автоматически, отображаются в электронном журнале учителя и дневнике ребенка.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2.8.4. 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2.8.5. Тематическое оценивание обеспечивает: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– обучающемуся – наличие отметок по каждой теме, понимание динамики учебных результатов внутри темы и по отношению к другим темам;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– педагогическому работнику:</w:t>
      </w:r>
    </w:p>
    <w:p w:rsidR="00E11859" w:rsidRPr="00082B38" w:rsidRDefault="00E11859" w:rsidP="00E10AA9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отслеживание наличия оценочных процедур в рамках изучения каждой темы;</w:t>
      </w:r>
    </w:p>
    <w:p w:rsidR="00E11859" w:rsidRPr="00082B38" w:rsidRDefault="00E11859" w:rsidP="00E10AA9">
      <w:pPr>
        <w:numPr>
          <w:ilvl w:val="0"/>
          <w:numId w:val="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2.8.6. Рекомендуемое количество оценочных процедур в каждой теме – не менее одной за три урока.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2.9.5. Все четвертные, </w:t>
      </w:r>
      <w:r w:rsidR="00082B38">
        <w:rPr>
          <w:rFonts w:ascii="Times New Roman" w:hAnsi="Times New Roman" w:cs="Times New Roman"/>
          <w:color w:val="000000"/>
          <w:sz w:val="24"/>
          <w:szCs w:val="24"/>
        </w:rPr>
        <w:t xml:space="preserve">триместровые, 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полугодовые, годовые отметки должны быть выставлены не позднее последнего дня занятий.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2.9.6. Четвертные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, триместровые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полугодовые отметки рассчитываются как среднеарифметическое значение отметок по учебному предмету за четверть</w:t>
      </w:r>
      <w:r w:rsidR="009D7567">
        <w:rPr>
          <w:rFonts w:ascii="Times New Roman" w:hAnsi="Times New Roman" w:cs="Times New Roman"/>
          <w:color w:val="000000"/>
          <w:sz w:val="24"/>
          <w:szCs w:val="24"/>
        </w:rPr>
        <w:t>, триместр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или полугодие соответственно. В спорных случаях берутся во внимание результаты контрольных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2.9.7. Годовые отметки выставляются путем нахождения среднего арифметического значения четвертных</w:t>
      </w:r>
      <w:r w:rsidR="009D7567">
        <w:rPr>
          <w:rFonts w:ascii="Times New Roman" w:hAnsi="Times New Roman" w:cs="Times New Roman"/>
          <w:color w:val="000000"/>
          <w:sz w:val="24"/>
          <w:szCs w:val="24"/>
        </w:rPr>
        <w:t>, триместровых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полугодовых отметок. В спорных случаях берутся во внимание результаты контрольных работ.</w:t>
      </w:r>
    </w:p>
    <w:p w:rsidR="006A6542" w:rsidRDefault="006A6542" w:rsidP="00E10A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1859" w:rsidRPr="00082B38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Критерии оценивания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3.1. При пятибалльной системе оценивания на всех уровнях обучения в 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применяются следующие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критерии: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«5 (отлично)» ставится в случае: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знания, понимания, глубины усвоения обучающимся всего объема образовательной программы, реализованной за оцениваемый период;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связи;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соблюдения культуры письменной и устной речи, правил оформления письменных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«4 (хорошо)» ставится в случае: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всего изученного материала;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связи, применять полученные знания на практике;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наличия незначительных (негрубых) ошибок при воспроизведении изученного материала;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соблюдения основных правил культуры письменной и устной речи, правил оформления письменных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«3 (удовлетворительно)» ставится в случае: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умения работать на уровне воспроизведения, затруднения при ответах на видоизмененные вопросы;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наличия 1–2 грубых ошибок, нескольких негрубых при воспроизведении изученного материла;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«2 (неудовлетворительно)» ставится в случае: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и усвоения учебного материала на уровне ниже минимальных требований программы;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отсутствия умения работать на уровне воспроизведения, затруднения при ответах на стандартные вопросы;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наличия нескольких грубых ошибок, большого числа негрубых при воспроизведении изученного материала;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:rsidR="00E11859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3.2. Оценивание по учебным предметам осуществляется учителем с учетом особенностей, установленным разделом 4 Положения.</w:t>
      </w:r>
    </w:p>
    <w:p w:rsidR="006A6542" w:rsidRPr="00082B38" w:rsidRDefault="006A6542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312423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24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Особенности оценивания по учебным предметам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4.1. Особенности оценивания по русскому языку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 Оценка устных ответов обучающихся: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обстоятельно, с достаточной полнотой излагает текущий материал, дает правильные определения языковых понятий;</w:t>
      </w:r>
    </w:p>
    <w:p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последовательно и правильно с точки зрения норм литературного языка.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:rsidR="00E11859" w:rsidRPr="00082B38" w:rsidRDefault="00E11859" w:rsidP="00E10AA9">
      <w:pPr>
        <w:numPr>
          <w:ilvl w:val="0"/>
          <w:numId w:val="1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единичные погрешности в последовательности и языке изложения.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знание и понимание основных положений данной темы, но: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недостаточно полно и допускает неточности в определении понятий или формулировке правил;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достаточно глубоко и доказательно обосновать свои суждения и привести свои примеры;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недостаточно последовательно и допускает ошибки в языковом оформлении изложения.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большей части соответствующего раздела изученного материала;</w:t>
      </w:r>
    </w:p>
    <w:p w:rsidR="00E11859" w:rsidRPr="00082B38" w:rsidRDefault="00E11859" w:rsidP="00E10AA9">
      <w:pPr>
        <w:numPr>
          <w:ilvl w:val="0"/>
          <w:numId w:val="1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color w:val="000000"/>
          <w:sz w:val="24"/>
          <w:szCs w:val="24"/>
          <w:u w:val="single"/>
        </w:rPr>
        <w:t>4.1.2. Оценка письменных ответов обучающихся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 Оценка диктантов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4.1.2.1.1.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безошибочную работу;</w:t>
      </w:r>
    </w:p>
    <w:p w:rsidR="00E11859" w:rsidRPr="00082B38" w:rsidRDefault="00E11859" w:rsidP="00E10AA9">
      <w:pPr>
        <w:numPr>
          <w:ilvl w:val="0"/>
          <w:numId w:val="1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негрубую орфографическую или одну негрубую пунктуационную ошибку.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4.1.2.1.2.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:rsidR="00E11859" w:rsidRPr="00082B38" w:rsidRDefault="00E11859" w:rsidP="00E10AA9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три орфографических ошибки, если среди них есть однотипные.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4.1.2.1.3.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четыре 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5-м классе допускается выставление отметки «3» за диктант при пяти орфографических и четырех пунктуационных ошибках.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4.1.2.1.4.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 пунктуационных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4.1.2.1.5. При оценке выполнения грамматического задания рекомендуется руководствоваться следующим: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выполнил все задания;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выполнил не менее трех заданий;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выполнил не менее половины заданий;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 выполнил более половины заданий.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 Оценка сочинений и изложений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4.1.2.2.1. 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4.1.2.2.2. Отметка «5 » ставится, если: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работы полностью соответствует теме;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полнота раскрытия темы;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правильность фактического материала;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изложения материала;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достигнуто стилевое единство.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работе допускается один недочет в содержании и 1–2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речевых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недочета.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Грамотность: допускается одна орфографическая, или одна пунктуационная, или одна грамматическая ошибка.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4.1.2.2.3. Отметка «4» ставится, если: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работы соответствует теме;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достоверно, но имеются единичные фактические неточности;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имеются незначительные нарушения последовательности в изложении мысли;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лексический и грамматический строй речи разнообразен;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стиль работы отличается единством и выразительностью;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работе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не более двух недочетов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 содержании и не более 3–4 речевых недочетов;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4.1.2.2.4. Отметка «3» ставится, если: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достоверна, но нарушена последовательность изложения;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работе допущены существенные отклонения от темы;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стиль работы не отличается единством, речь недостаточно выразительна.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4.1.2.2.5. Отметка «2» ставится, если: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не соответствует теме;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допущено много фактических неточностей;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нарушено стилевое единство текста;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допущено до шести недочетов в содержании и до семи речевых 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4.2. Особенности оценивания по литературе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 Оценка устных ответов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4.2.1.1.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прочные знания и глубокое понимание текста изучаемого произведения;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событий, характер и поступки героев и роль художественных сре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аскрытии идейно-эстетического содержания произведения;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теоретико-литературными знаниями и навыками разбора при анализе художественного произведения, привлекать те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кст дл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я аргументации своих выводов;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хорошо владеет литературной речью.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4.2.1.2.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показывает прочное знание и достаточно глубокое понимание текста изучаемого произведения;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событий, характеры и поступки героев и роль основных художественных сре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аскрытии идейно-эстетического содержания произведения;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оизведения для обоснования своих выводов, владение литературной речью;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 1–2 из этих компонентов ответа могут быть допущены неточности.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4.2.1.3.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понимает изучаемое произведение;</w:t>
      </w:r>
    </w:p>
    <w:p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основных событий, характеры и поступки главных героев;</w:t>
      </w:r>
    </w:p>
    <w:p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при анализе произведения показывает ограниченные навыки разбора и недостаточно привлекает те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оизведений для подтверждения своих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не более 2–3 ошибок в содержании ответа, а также ряда недостатков в его композиции и языке.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4.2.1.4.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содержания произведения;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объяснять поведение, характеры основных героев;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знает элементарных теоретико-литературных понятий;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владеет литературной речью.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 Оценка сочинений: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4.2.2.1. Отметка «5» ставится за сочинение: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стройное по композиции, логическое и последовательное изложение мыслей;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правильным литературным языком и стилистически соответствующее содержанию;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1–2 неточности в содержании.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4.2.2.2. Отметка «4» ставится за сочинение: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достаточно полно и убедительно раскрывающее тему с незначительными отклонениями от нее;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логическое и последовательное в изложении содержания;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правильным литературным языком, стилистически соответствующее содержанию;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 2–3 неточности: в содержании, а также не более 3–4 речевых 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4.2.2.3. Отметка «3» ставится за сочинение, в котором: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верный, но односторонний или недостаточно полный ответ на тему;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отклонения от нее или отдельные ошибки в изложении фактического материала;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обнаруживается недостаточное умение делать выводы и обобщения;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материал излагается достаточно логично, но имеются отдельные нарушения последовательности выражения мыслей;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обнаруживается владение основами письменной речи;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имеется не более 4–5 речевых 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4.2.2.4. Отметка «2» ставится за сочинение, которое:</w:t>
      </w:r>
    </w:p>
    <w:p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не раскрывает тему, свидетельствует о поверхностном знании текста произведения, состоит из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путанного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пересказа отдельных событий без вывода и обобщений или из общих положений, не опирающихся на знание текста;</w:t>
      </w:r>
    </w:p>
    <w:p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характеризуется случайным расположением материала, отсутствием связи между частями;</w:t>
      </w:r>
    </w:p>
    <w:p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отличается бедностью словаря, наличием грубых речевых ошибок.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4.3. Особенности оценивания по математике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 Оценка устных ответов обучающихся по математике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4.3.1.1. Ответ оценивается отметкой «5», если обучающийся: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учебников;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выполнил рисунки, чертежи, графику, сопутствующие ответу;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устойчивость используемых при ответе навыков и умений;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отвечал самостоятельно без наводящих вопросов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4.3.1.2. Ответ оценивается отметкой «4», если обучающийся ответил по требованиям на отметку «5», но при этом имеет один из недостатков:</w:t>
      </w:r>
    </w:p>
    <w:p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1–2 недочета при освещении основного содержания ответа, исправленные по замечанию учителя;</w:t>
      </w:r>
    </w:p>
    <w:p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при знании теоретического материала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выявлена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недостаточная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умений и навыков.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раскрыл основного содержания учебного материала;</w:t>
      </w:r>
    </w:p>
    <w:p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обнаружил незнание или непонимание большей или наиболее важной части учебного материала;</w:t>
      </w:r>
    </w:p>
    <w:p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 Оценка письменных контрольных работ учащихся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4.3.2.1.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полностью;</w:t>
      </w:r>
    </w:p>
    <w:p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не допустил пробелов и ошибок 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логических рассуждениях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обосновании;</w:t>
      </w:r>
    </w:p>
    <w:p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допустил математических ошибок в решении.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4.3.2.2.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11859" w:rsidRPr="00082B38" w:rsidRDefault="00E11859" w:rsidP="00E10AA9">
      <w:pPr>
        <w:numPr>
          <w:ilvl w:val="0"/>
          <w:numId w:val="3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ошибку или 2–3 недочета в выкладках, рисунках, чертежах или графиках (если эти виды работы не являлись специальным объектом проверки).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4.3.2.3.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владеет обязательными умениями по проверяемой теме;</w:t>
      </w:r>
    </w:p>
    <w:p w:rsidR="00E11859" w:rsidRPr="00082B38" w:rsidRDefault="00E11859" w:rsidP="00E10AA9">
      <w:pPr>
        <w:numPr>
          <w:ilvl w:val="0"/>
          <w:numId w:val="3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более одной ошибки или более 2–3 недочетов в выкладках, чертежах или графиках.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4.3.2.4.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владеет обязательными умениями по данной теме в полной мере;</w:t>
      </w:r>
    </w:p>
    <w:p w:rsidR="00E11859" w:rsidRPr="00082B38" w:rsidRDefault="00E11859" w:rsidP="00E10AA9">
      <w:pPr>
        <w:numPr>
          <w:ilvl w:val="0"/>
          <w:numId w:val="3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существенные ошибки.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4.4. Особенности оценивания по иностранным языкам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4.4.1. Оценка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4.4.1.1. Отметка «5» ставится:</w:t>
      </w:r>
    </w:p>
    <w:p w:rsidR="00E11859" w:rsidRPr="00082B38" w:rsidRDefault="00E11859" w:rsidP="00E10AA9">
      <w:pPr>
        <w:numPr>
          <w:ilvl w:val="0"/>
          <w:numId w:val="3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E11859" w:rsidRPr="00082B38" w:rsidRDefault="00E11859" w:rsidP="00E10AA9">
      <w:pPr>
        <w:numPr>
          <w:ilvl w:val="0"/>
          <w:numId w:val="3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понял содержание иноязычной речи, соответствующей программным требованиям для каждого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4.4.1.2. Отметка «4» ставится:</w:t>
      </w:r>
    </w:p>
    <w:p w:rsidR="00E11859" w:rsidRPr="00082B38" w:rsidRDefault="00E11859" w:rsidP="00E10AA9">
      <w:pPr>
        <w:numPr>
          <w:ilvl w:val="0"/>
          <w:numId w:val="4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E11859" w:rsidRPr="00082B38" w:rsidRDefault="00E11859" w:rsidP="00E10AA9">
      <w:pPr>
        <w:numPr>
          <w:ilvl w:val="0"/>
          <w:numId w:val="4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4.4.1.3. Отметка «3» ставится:</w:t>
      </w:r>
    </w:p>
    <w:p w:rsidR="00E11859" w:rsidRPr="00082B38" w:rsidRDefault="00E11859" w:rsidP="00E10AA9">
      <w:pPr>
        <w:numPr>
          <w:ilvl w:val="0"/>
          <w:numId w:val="4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E11859" w:rsidRPr="00082B38" w:rsidRDefault="00E11859" w:rsidP="00E10AA9">
      <w:pPr>
        <w:numPr>
          <w:ilvl w:val="0"/>
          <w:numId w:val="4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4.4.1.4. Отметка «2» ставится:</w:t>
      </w:r>
    </w:p>
    <w:p w:rsidR="00E11859" w:rsidRPr="00082B38" w:rsidRDefault="00E11859" w:rsidP="00E10AA9">
      <w:pPr>
        <w:numPr>
          <w:ilvl w:val="0"/>
          <w:numId w:val="4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 понял смысла иноязычной речи, соответствующей программным требованиям для каждого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 Оценка говорения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4.4.2.1. Отметка «5» ставится:</w:t>
      </w:r>
    </w:p>
    <w:p w:rsidR="00E11859" w:rsidRPr="00082B38" w:rsidRDefault="00E11859" w:rsidP="00E10AA9">
      <w:pPr>
        <w:numPr>
          <w:ilvl w:val="0"/>
          <w:numId w:val="4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устная речь полностью соответствовала нормам иностранного языка в пределах программных требований для данного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4.4.2.2. Отметка «4» ставится:</w:t>
      </w:r>
    </w:p>
    <w:p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выразил свои мысли на иностранном языке с незначительными отклонениями от языковых норм;</w:t>
      </w:r>
    </w:p>
    <w:p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 речь соответствовала нормам иностранного языка в пределах программных требований для данного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4.4.2.3. Отметка «3» ставится:</w:t>
      </w:r>
    </w:p>
    <w:p w:rsidR="00E11859" w:rsidRPr="00082B38" w:rsidRDefault="00E11859" w:rsidP="00E10AA9">
      <w:pPr>
        <w:numPr>
          <w:ilvl w:val="0"/>
          <w:numId w:val="4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выразил свои мысли на иностранном языке с отклонениями от языковых норм.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4.4.2.4. Отметка «2» ставится:</w:t>
      </w:r>
    </w:p>
    <w:p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не осуществилось, высказывания обучающегося не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слабо усвоил пройденный материал;</w:t>
      </w:r>
    </w:p>
    <w:p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выразил 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 Оценка чтения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4.4.3.1. Отметка «5» ставится:</w:t>
      </w:r>
    </w:p>
    <w:p w:rsidR="00E11859" w:rsidRPr="00082B38" w:rsidRDefault="00E11859" w:rsidP="00E10AA9">
      <w:pPr>
        <w:numPr>
          <w:ilvl w:val="0"/>
          <w:numId w:val="4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задача решена,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понял и осмыслил содержание прочитанного иноязычного текста в полном объеме;</w:t>
      </w:r>
    </w:p>
    <w:p w:rsidR="00E11859" w:rsidRPr="00082B38" w:rsidRDefault="00E11859" w:rsidP="00E10AA9">
      <w:pPr>
        <w:numPr>
          <w:ilvl w:val="0"/>
          <w:numId w:val="4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соответствовало программным требованиям для данного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4.4.3.2. Отметка «4» ставится:</w:t>
      </w:r>
    </w:p>
    <w:p w:rsidR="00E11859" w:rsidRPr="00082B38" w:rsidRDefault="00E11859" w:rsidP="00E10AA9">
      <w:pPr>
        <w:numPr>
          <w:ilvl w:val="0"/>
          <w:numId w:val="4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задача решена,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:rsidR="00E11859" w:rsidRPr="00082B38" w:rsidRDefault="00E11859" w:rsidP="00E10AA9">
      <w:pPr>
        <w:numPr>
          <w:ilvl w:val="0"/>
          <w:numId w:val="4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соответствовало программным требованиям для данного класса.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4.4.3.3. Отметка «3» ставится:</w:t>
      </w:r>
    </w:p>
    <w:p w:rsidR="00E11859" w:rsidRPr="00082B38" w:rsidRDefault="00E11859" w:rsidP="00E10AA9">
      <w:pPr>
        <w:numPr>
          <w:ilvl w:val="0"/>
          <w:numId w:val="4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задача решена,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понял, осмыслил главную идею прочитанного иноязычного текста;</w:t>
      </w:r>
    </w:p>
    <w:p w:rsidR="00E11859" w:rsidRPr="00082B38" w:rsidRDefault="00E11859" w:rsidP="00E10AA9">
      <w:pPr>
        <w:numPr>
          <w:ilvl w:val="0"/>
          <w:numId w:val="4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соответствует программным требованиям для данного класса.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4.4.3.4. Отметка «2» ставится:</w:t>
      </w:r>
    </w:p>
    <w:p w:rsidR="00E11859" w:rsidRPr="00082B38" w:rsidRDefault="00E11859" w:rsidP="00E10AA9">
      <w:pPr>
        <w:numPr>
          <w:ilvl w:val="0"/>
          <w:numId w:val="5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задача не решена,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 понял прочитанного иноязычного текста;</w:t>
      </w:r>
    </w:p>
    <w:p w:rsidR="00E11859" w:rsidRPr="00082B38" w:rsidRDefault="00E11859" w:rsidP="00E10AA9">
      <w:pPr>
        <w:numPr>
          <w:ilvl w:val="0"/>
          <w:numId w:val="5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не соответствовало программным требованиям для данного класса.</w:t>
      </w:r>
      <w:proofErr w:type="gramEnd"/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4.5. Особенности оценивания по истории, обществознанию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4.5.1. Отметка «5» ставится: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материал усвоен в полном объеме;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изложение логично;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основные умения сформированы и устойчивы;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выводы и обобщения точны и связаны с явлениями окружающей жизни.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4.5.2. Отметка «4» ставится: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усвоении материала незначительные пробелы;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изложение недостаточно систематизированное;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отдельные умения недостаточно устойчивы;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выводах и обобщениях имеются некоторые неточности.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4.5.3. Отметка «3» ставится:</w:t>
      </w:r>
    </w:p>
    <w:p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усвоении материала имеются пробелы, он излагается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несистематизированно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отдельные умения недостаточно сформированы;</w:t>
      </w:r>
    </w:p>
    <w:p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выводы и обобщения аргументированы слабо, в них допускаются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4.5.4. Отметка «2» ставится:</w:t>
      </w:r>
    </w:p>
    <w:p w:rsidR="00E11859" w:rsidRPr="00082B38" w:rsidRDefault="00E11859" w:rsidP="00E10AA9">
      <w:pPr>
        <w:numPr>
          <w:ilvl w:val="0"/>
          <w:numId w:val="5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материала не усвоено;</w:t>
      </w:r>
    </w:p>
    <w:p w:rsidR="00E11859" w:rsidRPr="00082B38" w:rsidRDefault="00E11859" w:rsidP="00E10AA9">
      <w:pPr>
        <w:numPr>
          <w:ilvl w:val="0"/>
          <w:numId w:val="5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выводов и обобщений нет.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4.6. Особенности оценивания по </w:t>
      </w:r>
      <w:r w:rsidR="006A654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изобразительному </w:t>
      </w: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искусству (</w:t>
      </w:r>
      <w:proofErr w:type="gramStart"/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ИЗО</w:t>
      </w:r>
      <w:proofErr w:type="gramEnd"/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4.6.1.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решает композицию рисунка, то есть гармонично согласовывает между собой все компоненты изображения;</w:t>
      </w:r>
    </w:p>
    <w:p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умеет подметить и передать в изображении наиболее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характерное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4.6.2.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гармонично согласовывает между собой все компоненты изображения;</w:t>
      </w:r>
    </w:p>
    <w:p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умеет подметить, но не совсем точно передает в изображении наиболее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характерное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4.6.3.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справляется с поставленной целью урока;</w:t>
      </w:r>
    </w:p>
    <w:p w:rsidR="00E11859" w:rsidRPr="00082B38" w:rsidRDefault="00E11859" w:rsidP="00E10AA9">
      <w:pPr>
        <w:numPr>
          <w:ilvl w:val="0"/>
          <w:numId w:val="5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неточность в изложении изученного материала.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4.6.4.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грубые ошибки в ответе;</w:t>
      </w:r>
    </w:p>
    <w:p w:rsidR="00E11859" w:rsidRPr="00082B38" w:rsidRDefault="00E11859" w:rsidP="00E10AA9">
      <w:pPr>
        <w:numPr>
          <w:ilvl w:val="0"/>
          <w:numId w:val="5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справляется с поставленной целью урока.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4.7. Особенности оценивания по музыке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4.7.1.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 частными знаниями;</w:t>
      </w:r>
    </w:p>
    <w:p w:rsidR="00E11859" w:rsidRPr="00082B38" w:rsidRDefault="00E11859" w:rsidP="00E10AA9">
      <w:pPr>
        <w:numPr>
          <w:ilvl w:val="0"/>
          <w:numId w:val="5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 и стремление их проявить.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4.7.2.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 частными знаниями;</w:t>
      </w:r>
    </w:p>
    <w:p w:rsidR="00E11859" w:rsidRPr="00082B38" w:rsidRDefault="00E11859" w:rsidP="00E10AA9">
      <w:pPr>
        <w:numPr>
          <w:ilvl w:val="0"/>
          <w:numId w:val="6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способности, но не стремится их проявить.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4.7.3.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или частными знаниями;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E11859" w:rsidRPr="00082B38" w:rsidRDefault="00E11859" w:rsidP="00E10AA9">
      <w:pPr>
        <w:numPr>
          <w:ilvl w:val="0"/>
          <w:numId w:val="6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4.7.4.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пользоваться ключевыми и частными знаниями;</w:t>
      </w:r>
    </w:p>
    <w:p w:rsidR="00E11859" w:rsidRPr="00082B38" w:rsidRDefault="00E11859" w:rsidP="00E10AA9">
      <w:pPr>
        <w:numPr>
          <w:ilvl w:val="0"/>
          <w:numId w:val="6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проявляет музыкальных способностей и не стремится их проявить.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4.8. Особенности оценивания по биологии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 Оценка устных ответов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4.8.1.1.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 программы и учебника;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четко и правильно дал определения и раскрыл содержание понятий,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использовал научные термины;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для доказательства использовал различные умения, выводы из наблюдений и опытов;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самостоятельный ответ.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4.8.1.2.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раскрыл содержание материала, правильно дал определение понятия и использовал научные термины;</w:t>
      </w:r>
    </w:p>
    <w:p w:rsidR="00E11859" w:rsidRPr="00082B38" w:rsidRDefault="00E11859" w:rsidP="00E10AA9">
      <w:pPr>
        <w:numPr>
          <w:ilvl w:val="0"/>
          <w:numId w:val="6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4.8.1.3.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усвоил основное содержание учебного материала, но изложил его фрагментарно, не всегда последовательно;</w:t>
      </w:r>
    </w:p>
    <w:p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ошибки и неточности в использовании научной терминологии, определении понятий.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4.8.1.4.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раскрыл основного содержания учебного материала;</w:t>
      </w:r>
    </w:p>
    <w:p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дал ответов на вспомогательные вопросы учителя;</w:t>
      </w:r>
    </w:p>
    <w:p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грубые ошибки в определении понятий, при использовании терминологии.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 Оценка практических умений обучающихся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 Оценка умений ставить опыты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4.8.2.1.1. Отметка «5» ставится, если:</w:t>
      </w:r>
    </w:p>
    <w:p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научно, грамотно, логично описаны наблюдения и сформулированы выводы из опыта.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4.8.2.1.2. Отметка «4» ставится, если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проведена работа по подбору оборудования, объектов, при закладке опыта допущены 1–2 ошибки;</w:t>
      </w:r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грамотно и логично описаны наблюдения, сформулированы основные выводы из опыта;</w:t>
      </w:r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описании наблюдения допущены неточности, выводы неполные.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4.8.2.1.3. Отметка «3» ставится, если:</w:t>
      </w:r>
    </w:p>
    <w:p w:rsidR="00E11859" w:rsidRPr="00082B38" w:rsidRDefault="00E11859" w:rsidP="00E10AA9">
      <w:pPr>
        <w:numPr>
          <w:ilvl w:val="0"/>
          <w:numId w:val="7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:rsidR="00E11859" w:rsidRPr="00082B38" w:rsidRDefault="00E11859" w:rsidP="00E10AA9">
      <w:pPr>
        <w:numPr>
          <w:ilvl w:val="0"/>
          <w:numId w:val="7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неточности и ошибки в закладке опыта, описании наблюдений, формировании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4.8.2.1.4. Отметка «2» ставится, если:</w:t>
      </w:r>
    </w:p>
    <w:p w:rsidR="00E11859" w:rsidRPr="00082B38" w:rsidRDefault="00E11859" w:rsidP="00E10AA9">
      <w:pPr>
        <w:numPr>
          <w:ilvl w:val="0"/>
          <w:numId w:val="7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определена самостоятельно цель опыта; не подготовлено нужное оборудование;</w:t>
      </w:r>
    </w:p>
    <w:p w:rsidR="00E11859" w:rsidRPr="00082B38" w:rsidRDefault="00E11859" w:rsidP="00E10AA9">
      <w:pPr>
        <w:numPr>
          <w:ilvl w:val="0"/>
          <w:numId w:val="7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существенные ошибки при закладке опыта и его оформлении.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 Оценка умений проводить наблюдения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4.8.3.1. Отметка «5» ставится, если:</w:t>
      </w:r>
    </w:p>
    <w:p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 заданию проведено наблюдение;</w:t>
      </w:r>
    </w:p>
    <w:p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выделены существенные признаки;</w:t>
      </w:r>
    </w:p>
    <w:p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логично, научно грамотно оформлены результаты наблюдения и выводы.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4.8.3.2. Отметка «4» ставится, если:</w:t>
      </w:r>
    </w:p>
    <w:p w:rsidR="00E11859" w:rsidRPr="00082B38" w:rsidRDefault="00E11859" w:rsidP="00E10AA9">
      <w:pPr>
        <w:numPr>
          <w:ilvl w:val="0"/>
          <w:numId w:val="7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 заданию проведено наблюдение, при выделении существенных признаков у наблюдаемого объекта (процесса) 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названы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второстепенные;</w:t>
      </w:r>
    </w:p>
    <w:p w:rsidR="00E11859" w:rsidRPr="00082B38" w:rsidRDefault="00E11859" w:rsidP="00E10AA9">
      <w:pPr>
        <w:numPr>
          <w:ilvl w:val="0"/>
          <w:numId w:val="7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небрежность в оформлении наблюдения и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4.8.3.3. Отметка «3» ставится, если:</w:t>
      </w:r>
    </w:p>
    <w:p w:rsidR="00E11859" w:rsidRPr="00082B38" w:rsidRDefault="00E11859" w:rsidP="00E10AA9">
      <w:pPr>
        <w:numPr>
          <w:ilvl w:val="0"/>
          <w:numId w:val="7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неточности, 1–2 ошибки в проведении наблюдения по заданию учителя;</w:t>
      </w:r>
    </w:p>
    <w:p w:rsidR="00E11859" w:rsidRPr="00082B38" w:rsidRDefault="00E11859" w:rsidP="00E10AA9">
      <w:pPr>
        <w:numPr>
          <w:ilvl w:val="0"/>
          <w:numId w:val="7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4.8.3.4. Отметка «2» ставится, если:</w:t>
      </w:r>
    </w:p>
    <w:p w:rsidR="00E11859" w:rsidRPr="00082B38" w:rsidRDefault="00E11859" w:rsidP="00E10AA9">
      <w:pPr>
        <w:numPr>
          <w:ilvl w:val="0"/>
          <w:numId w:val="7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ошибки (3–4) в проведении наблюдения по заданию учителя;</w:t>
      </w:r>
    </w:p>
    <w:p w:rsidR="00E11859" w:rsidRPr="00082B38" w:rsidRDefault="00E11859" w:rsidP="00E10AA9">
      <w:pPr>
        <w:numPr>
          <w:ilvl w:val="0"/>
          <w:numId w:val="7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неправильно выделены признаки наблюдаемого объекта (процесса), допущены ошибки (3–4) в оформлении наблюдений и выводов.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4.9. Особенности оценивания по географии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4.9.1.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ответ, отражающий основной материал курса;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использовал карты и другие источники знаний;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4.9.2.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7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ответ, который удовлетворяет требованиям на отметку «5»;</w:t>
      </w:r>
    </w:p>
    <w:p w:rsidR="00E11859" w:rsidRPr="00082B38" w:rsidRDefault="00E11859" w:rsidP="00E10AA9">
      <w:pPr>
        <w:numPr>
          <w:ilvl w:val="0"/>
          <w:numId w:val="7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4.9.3.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7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правильный ответ, четко определяет понятия и закономерности;</w:t>
      </w:r>
    </w:p>
    <w:p w:rsidR="00E11859" w:rsidRPr="00082B38" w:rsidRDefault="00E11859" w:rsidP="00E10AA9">
      <w:pPr>
        <w:numPr>
          <w:ilvl w:val="0"/>
          <w:numId w:val="7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4.9.4.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неправильный ответ;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раскрыл основное содержание учебного материала, не дал ответов на вспомогательные вопросы учителя;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грубые ошибки в определении понятий;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работать с картой.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4.10. Особенности оценивания по химии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 Оценка устного ответа.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4.10.1.1.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8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и правильный ответ на основании изученных теорий;</w:t>
      </w:r>
    </w:p>
    <w:p w:rsidR="00E11859" w:rsidRPr="00082B38" w:rsidRDefault="00E11859" w:rsidP="00E10AA9">
      <w:pPr>
        <w:numPr>
          <w:ilvl w:val="0"/>
          <w:numId w:val="8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в определенной логической последовательности.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4.10.1.2.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и правильный ответ на основании изученных теорий;</w:t>
      </w:r>
    </w:p>
    <w:p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в определенной последовательности;</w:t>
      </w:r>
    </w:p>
    <w:p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допустил 2–3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несущественных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ошибки, исправленных по требованию учителя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E11859" w:rsidRPr="00082B38" w:rsidRDefault="00E11859" w:rsidP="00E10AA9">
      <w:pPr>
        <w:numPr>
          <w:ilvl w:val="0"/>
          <w:numId w:val="8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неполный и нечеткий ответ.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4.10.1.3.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8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ответ, но допустил существенную ошибку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E11859" w:rsidRPr="00082B38" w:rsidRDefault="00E11859" w:rsidP="00E10AA9">
      <w:pPr>
        <w:numPr>
          <w:ilvl w:val="0"/>
          <w:numId w:val="8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ответ неполный, построен несвязно.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4.10.1.4.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8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непонимание основного содержания учебного материла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1859" w:rsidRPr="00082B38" w:rsidRDefault="00E11859" w:rsidP="00E10AA9">
      <w:pPr>
        <w:numPr>
          <w:ilvl w:val="0"/>
          <w:numId w:val="8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существенные ошибки, которые не смог исправить при наводящих вопросах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 Оценка умений решать задачи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4.10.2.1. Отметка «5» ставится, если:</w:t>
      </w:r>
    </w:p>
    <w:p w:rsidR="00E11859" w:rsidRPr="00082B38" w:rsidRDefault="00E11859" w:rsidP="00E10AA9">
      <w:pPr>
        <w:numPr>
          <w:ilvl w:val="0"/>
          <w:numId w:val="8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 нет ошибок;</w:t>
      </w:r>
    </w:p>
    <w:p w:rsidR="00E11859" w:rsidRPr="00082B38" w:rsidRDefault="00E11859" w:rsidP="00E10AA9">
      <w:pPr>
        <w:numPr>
          <w:ilvl w:val="0"/>
          <w:numId w:val="8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задача решена рациональным способом.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4.10.2.2. Отметка «4» ставится, если:</w:t>
      </w:r>
    </w:p>
    <w:p w:rsidR="00E11859" w:rsidRPr="00082B38" w:rsidRDefault="00E11859" w:rsidP="00E10AA9">
      <w:pPr>
        <w:numPr>
          <w:ilvl w:val="0"/>
          <w:numId w:val="8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 нет существенных ошибок, при этом задача решена, но нерациональным способом;</w:t>
      </w:r>
    </w:p>
    <w:p w:rsidR="00E11859" w:rsidRPr="00082B38" w:rsidRDefault="00E11859" w:rsidP="00E10AA9">
      <w:pPr>
        <w:numPr>
          <w:ilvl w:val="0"/>
          <w:numId w:val="8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допущено не более двух несущественных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4.10.2.3. Отметка «3» ставится, если:</w:t>
      </w:r>
    </w:p>
    <w:p w:rsidR="00E11859" w:rsidRPr="00082B38" w:rsidRDefault="00E11859" w:rsidP="00E10AA9">
      <w:pPr>
        <w:numPr>
          <w:ilvl w:val="0"/>
          <w:numId w:val="8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нет существенных ошибок;</w:t>
      </w:r>
    </w:p>
    <w:p w:rsidR="00E11859" w:rsidRPr="00082B38" w:rsidRDefault="00E11859" w:rsidP="00E10AA9">
      <w:pPr>
        <w:numPr>
          <w:ilvl w:val="0"/>
          <w:numId w:val="8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существенная ошибка в математических расчетах.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4.10.2.4. Отметка «2» ставится, если:</w:t>
      </w:r>
    </w:p>
    <w:p w:rsidR="00E11859" w:rsidRPr="00082B38" w:rsidRDefault="00E11859" w:rsidP="00E10AA9">
      <w:pPr>
        <w:numPr>
          <w:ilvl w:val="0"/>
          <w:numId w:val="8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имеются существенные ошибки 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 Оценка экспериментальных умений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4.10.3.1. Отметка «5» ставится, если:</w:t>
      </w:r>
    </w:p>
    <w:p w:rsidR="00E11859" w:rsidRPr="00082B38" w:rsidRDefault="00E11859" w:rsidP="00E10AA9">
      <w:pPr>
        <w:numPr>
          <w:ilvl w:val="0"/>
          <w:numId w:val="9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:rsidR="00E11859" w:rsidRPr="00082B38" w:rsidRDefault="00E11859" w:rsidP="00E10AA9">
      <w:pPr>
        <w:numPr>
          <w:ilvl w:val="0"/>
          <w:numId w:val="9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4.10.3.2. Отметка «4» ставится, если:</w:t>
      </w:r>
    </w:p>
    <w:p w:rsidR="00E11859" w:rsidRPr="00082B38" w:rsidRDefault="00E11859" w:rsidP="00E10AA9">
      <w:pPr>
        <w:numPr>
          <w:ilvl w:val="0"/>
          <w:numId w:val="9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4.10.3.3. Отметка «3» ставится, если:</w:t>
      </w:r>
    </w:p>
    <w:p w:rsidR="00E11859" w:rsidRPr="00082B38" w:rsidRDefault="00E11859" w:rsidP="00E10AA9">
      <w:pPr>
        <w:numPr>
          <w:ilvl w:val="0"/>
          <w:numId w:val="9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ответ неполный, работа выполнена правильно не менее чем наполовину;</w:t>
      </w:r>
    </w:p>
    <w:p w:rsidR="00E11859" w:rsidRPr="00082B38" w:rsidRDefault="00E11859" w:rsidP="00E10AA9">
      <w:pPr>
        <w:numPr>
          <w:ilvl w:val="0"/>
          <w:numId w:val="9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4.10.3.4. Отметка «2» ставится, если:</w:t>
      </w:r>
    </w:p>
    <w:p w:rsidR="00E11859" w:rsidRPr="00082B38" w:rsidRDefault="00E11859" w:rsidP="00E10AA9">
      <w:pPr>
        <w:numPr>
          <w:ilvl w:val="0"/>
          <w:numId w:val="9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 Оценка умений решать экспериментальные задачи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4.10.4.1. Отметка «5» ставится, если:</w:t>
      </w:r>
    </w:p>
    <w:p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задачи составлен правильно;</w:t>
      </w:r>
    </w:p>
    <w:p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дано полное объяснение и сделаны выводы.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4.10.4.2. Отметка «4» ставится, если:</w:t>
      </w:r>
    </w:p>
    <w:p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допущено не более двух несущественных ошибок (в объяснении и выводах).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4.10.4.3. Отметка «3» ставится, если:</w:t>
      </w:r>
    </w:p>
    <w:p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существенная ошибка в объяснении и выводах.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4.10.4.4. Отметка «2» ставится, если:</w:t>
      </w:r>
    </w:p>
    <w:p w:rsidR="00E11859" w:rsidRPr="00082B38" w:rsidRDefault="00E11859" w:rsidP="00E10AA9">
      <w:pPr>
        <w:numPr>
          <w:ilvl w:val="0"/>
          <w:numId w:val="9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две и более ошибки (в плане решения, в подборе химических реактивов и оборудования, в объяснении и выводах).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4.11. Особенности оценивания по информатике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 Оценка практических работ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в полном объеме с соблюдением необходимой последовательности действий;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проводит работу в условиях, обеспечивающих получение правильных результатов и выводов;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соблюдает правила техники безопасности;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ответе правильно и аккуратно выполняет все записи, таблицы, рисунки, чертежи, графики, вычисления;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выполняет анализ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4.11.1.2. Отметка «4» ставится, если выполнены требования к отметке «5», но допущены 2–3 недочета, не более одной ошибки и одного недочета.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9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:rsidR="00E11859" w:rsidRPr="00082B38" w:rsidRDefault="00E11859" w:rsidP="00E10AA9">
      <w:pPr>
        <w:numPr>
          <w:ilvl w:val="0"/>
          <w:numId w:val="9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ходе проведения работы были допущены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не полностью и объем выполненной работы не позволяет сделать правильных выводов;</w:t>
      </w:r>
    </w:p>
    <w:p w:rsidR="00E11859" w:rsidRPr="00082B38" w:rsidRDefault="00E11859" w:rsidP="00E10AA9">
      <w:pPr>
        <w:numPr>
          <w:ilvl w:val="0"/>
          <w:numId w:val="10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проводилась неправильно.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4.11.2. Оценка устных ответов: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4.11.2.1.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понимает сущность вопроса, дает точное определение и истолкование основных понятий;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анализирует условие задачи, строит алгоритм и записывает программу;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4.11.2.2.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E11859" w:rsidRPr="00082B38" w:rsidRDefault="00E11859" w:rsidP="00E10AA9">
      <w:pPr>
        <w:numPr>
          <w:ilvl w:val="0"/>
          <w:numId w:val="10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ошибку или не более двух недочетов и может их исправить самостоятельно или с помощью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4.11.2.3.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применять полученные знания при решении простых задач по готовому алгоритму;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не более одной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грубой ошибки и двух недочетов, не более одной грубой и одной негрубой ошибки, не более 2–3 негрубых ошибок, одной негрубой ошибки и трех недочетов;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4–5 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4.11.2.4.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4.12. Особенности оценивания по физике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 Нормы отметок за лабораторную работу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выполняет работу в полном объеме с соблюдением необходимой последовательности проведения опытов и измерений;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соблюдает требования безопасности труда;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отчете правильно и аккуратно делает все записи, таблицы, рисунки, чертежи, графики, вычисления;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без ошибок проводит анализ погрешностей.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4.12.1.2. Отметка «4» ставится, если:</w:t>
      </w:r>
    </w:p>
    <w:p w:rsidR="00E11859" w:rsidRPr="00082B38" w:rsidRDefault="00E11859" w:rsidP="00E10AA9">
      <w:pPr>
        <w:numPr>
          <w:ilvl w:val="0"/>
          <w:numId w:val="10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выполнены требования к отметке «5», но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допустил недочеты или негрубые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4.12.1.3. Отметка «3» ставится, если:</w:t>
      </w:r>
    </w:p>
    <w:p w:rsidR="00E11859" w:rsidRPr="00082B38" w:rsidRDefault="00E11859" w:rsidP="00E10AA9">
      <w:pPr>
        <w:numPr>
          <w:ilvl w:val="0"/>
          <w:numId w:val="10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4.12.1.4. Отметка «2» ставится, если:</w:t>
      </w:r>
    </w:p>
    <w:p w:rsidR="00E11859" w:rsidRPr="00082B38" w:rsidRDefault="00E11859" w:rsidP="00E10AA9">
      <w:pPr>
        <w:numPr>
          <w:ilvl w:val="0"/>
          <w:numId w:val="10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результаты не позволяют получить правильных выводов;</w:t>
      </w:r>
    </w:p>
    <w:p w:rsidR="00E11859" w:rsidRPr="00082B38" w:rsidRDefault="00E11859" w:rsidP="00E10AA9">
      <w:pPr>
        <w:numPr>
          <w:ilvl w:val="0"/>
          <w:numId w:val="10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опыты, измерения, вычисления, наблюдения производились неверно.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 Нормы отметок за устный ответ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4.12.2.1.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выполняет чертежи, схемы и графики, сопутствующие ответу;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4.12.2.2.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4.12.2.3.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:rsidR="00E11859" w:rsidRPr="00082B38" w:rsidRDefault="00E11859" w:rsidP="00E10AA9">
      <w:pPr>
        <w:numPr>
          <w:ilvl w:val="0"/>
          <w:numId w:val="11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4.12.2.4.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овладел основными знаниями и умениями в соответствии с требованиями программы.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 Нормы отметок за умение решать расчетные задачи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4.12.3.1. Отметка «5» ставится, если:</w:t>
      </w:r>
    </w:p>
    <w:p w:rsidR="00E11859" w:rsidRPr="00082B38" w:rsidRDefault="00E11859" w:rsidP="00E10AA9">
      <w:pPr>
        <w:numPr>
          <w:ilvl w:val="0"/>
          <w:numId w:val="11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 нет ошибок, задача решена рациональным способом.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4.12.3.2. Отметка «4» ставится, если:</w:t>
      </w:r>
    </w:p>
    <w:p w:rsidR="00E11859" w:rsidRPr="00082B38" w:rsidRDefault="00E11859" w:rsidP="00E10AA9">
      <w:pPr>
        <w:numPr>
          <w:ilvl w:val="0"/>
          <w:numId w:val="11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4.12.3.3. Отметка «3» ставится, если:</w:t>
      </w:r>
    </w:p>
    <w:p w:rsidR="00E11859" w:rsidRPr="00082B38" w:rsidRDefault="00E11859" w:rsidP="00E10AA9">
      <w:pPr>
        <w:numPr>
          <w:ilvl w:val="0"/>
          <w:numId w:val="1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нет существенных ошибок, но допущена существенная ошибка в математических расчетах.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4.12.3.4. Отметка «2» ставится, если:</w:t>
      </w:r>
    </w:p>
    <w:p w:rsidR="00E11859" w:rsidRPr="00082B38" w:rsidRDefault="00E11859" w:rsidP="00E10AA9">
      <w:pPr>
        <w:numPr>
          <w:ilvl w:val="0"/>
          <w:numId w:val="11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имеются существенные ошибки 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в решении.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4.13. Особенности оценивания по технологии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4.13.1.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полностью усвоил учебный материал;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изложить его своими словами;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подтверждает ответ конкретными примерами;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и обстоятельно отвечает на дополнительные вопросы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4.13.2.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усвоил учебный материал;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незначительные ошибки при его изложении своими словами;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подтверждает ответ конкретными примерами;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отвечает на дополнительные вопросы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4.13.3.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усвоил существенную часть учебного материала;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значительные ошибки при его изложении своими словами;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затрудняется подтвердить ответ конкретными примерами;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отвечает на дополнительные вопросы.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4.13.4.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усвоил учебный материал;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может изложить его своими словами;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может подтвердить ответ конкретными примерами;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отвечает на большую часть дополнительных вопросов учителя.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4.14. Особенности оценивания по физической культуре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4.14.1. Отметка «5» ставится, если:</w:t>
      </w:r>
    </w:p>
    <w:p w:rsidR="00E11859" w:rsidRPr="00082B38" w:rsidRDefault="00E11859" w:rsidP="00E10AA9">
      <w:pPr>
        <w:numPr>
          <w:ilvl w:val="0"/>
          <w:numId w:val="1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в соответствии с заданием, правильно, без напряжения, уверенно;</w:t>
      </w:r>
    </w:p>
    <w:p w:rsidR="00E11859" w:rsidRPr="00082B38" w:rsidRDefault="00E11859" w:rsidP="00E10AA9">
      <w:pPr>
        <w:numPr>
          <w:ilvl w:val="0"/>
          <w:numId w:val="1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4.14.2. Отметка «4» ставится, если:</w:t>
      </w:r>
    </w:p>
    <w:p w:rsidR="00E11859" w:rsidRPr="00082B38" w:rsidRDefault="00E11859" w:rsidP="00E10AA9">
      <w:pPr>
        <w:numPr>
          <w:ilvl w:val="0"/>
          <w:numId w:val="1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в соответствии с заданием, правильно, но недостаточно уверенно;</w:t>
      </w:r>
    </w:p>
    <w:p w:rsidR="00E11859" w:rsidRPr="00082B38" w:rsidRDefault="00E11859" w:rsidP="00E10AA9">
      <w:pPr>
        <w:numPr>
          <w:ilvl w:val="0"/>
          <w:numId w:val="12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4.14.3. Отметка «3» ставится, если:</w:t>
      </w:r>
    </w:p>
    <w:p w:rsidR="00E11859" w:rsidRPr="00082B38" w:rsidRDefault="00E11859" w:rsidP="00E10AA9">
      <w:pPr>
        <w:numPr>
          <w:ilvl w:val="0"/>
          <w:numId w:val="1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правильно, но недостаточно точно, с большим напряжением, допущены незначительные ошибки;</w:t>
      </w:r>
    </w:p>
    <w:p w:rsidR="00E11859" w:rsidRPr="00082B38" w:rsidRDefault="00E11859" w:rsidP="00E10AA9">
      <w:pPr>
        <w:numPr>
          <w:ilvl w:val="0"/>
          <w:numId w:val="12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играх учащийся показал знание лишь основных правил, но не всегда умеет пользоваться изученными движениями.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4.14.4. Отметка «2» ставится, если:</w:t>
      </w:r>
    </w:p>
    <w:p w:rsidR="00E11859" w:rsidRPr="00082B38" w:rsidRDefault="00E11859" w:rsidP="00E10AA9">
      <w:pPr>
        <w:numPr>
          <w:ilvl w:val="0"/>
          <w:numId w:val="1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неправильно, с грубыми ошибками;</w:t>
      </w:r>
    </w:p>
    <w:p w:rsidR="00E11859" w:rsidRPr="00082B38" w:rsidRDefault="00E11859" w:rsidP="00E10AA9">
      <w:pPr>
        <w:numPr>
          <w:ilvl w:val="0"/>
          <w:numId w:val="1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слабое знание правил, неумение пользоваться изученными упражнениями.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4.14.5. 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</w:p>
    <w:sectPr w:rsidR="00E11859" w:rsidRPr="00082B38" w:rsidSect="00F52FB1">
      <w:pgSz w:w="11907" w:h="16839"/>
      <w:pgMar w:top="709" w:right="708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83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13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A6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67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057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B90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206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9F6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B82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332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385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691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E75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4A2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836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97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0D4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C71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566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5564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6F14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B81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E67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807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DF3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C134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FD1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0970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0D12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FD5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406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67F0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7E5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7907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8527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8782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9C05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B076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BB4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C946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E5E7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ED0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F546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0457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1107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D37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3115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44D1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5B1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6D37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744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79F1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8317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8D9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B882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BA26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BFC6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CF54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D1B6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D842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E370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F254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F5B3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F9D3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25E4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2AE5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3875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4984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79D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A026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BD90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C226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C3F4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F070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F5B1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F62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0C42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1A15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2066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2BC2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4116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4156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5F71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75C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81D2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AAE0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EBC2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0CF2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0E2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2937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044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43C2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6A47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79C1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8183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8585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8AC5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8F01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96A5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9855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A883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B282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C900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F0B5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2C7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1DF4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2840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2BF5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4040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45B0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46C2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64E5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7D20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8855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8C03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9156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AAD2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AD16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C552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C767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DE05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EB1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F1F2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1"/>
  </w:num>
  <w:num w:numId="2">
    <w:abstractNumId w:val="100"/>
  </w:num>
  <w:num w:numId="3">
    <w:abstractNumId w:val="79"/>
  </w:num>
  <w:num w:numId="4">
    <w:abstractNumId w:val="0"/>
  </w:num>
  <w:num w:numId="5">
    <w:abstractNumId w:val="120"/>
  </w:num>
  <w:num w:numId="6">
    <w:abstractNumId w:val="112"/>
  </w:num>
  <w:num w:numId="7">
    <w:abstractNumId w:val="73"/>
  </w:num>
  <w:num w:numId="8">
    <w:abstractNumId w:val="43"/>
  </w:num>
  <w:num w:numId="9">
    <w:abstractNumId w:val="67"/>
  </w:num>
  <w:num w:numId="10">
    <w:abstractNumId w:val="63"/>
  </w:num>
  <w:num w:numId="11">
    <w:abstractNumId w:val="17"/>
  </w:num>
  <w:num w:numId="12">
    <w:abstractNumId w:val="68"/>
  </w:num>
  <w:num w:numId="13">
    <w:abstractNumId w:val="35"/>
  </w:num>
  <w:num w:numId="14">
    <w:abstractNumId w:val="11"/>
  </w:num>
  <w:num w:numId="15">
    <w:abstractNumId w:val="30"/>
  </w:num>
  <w:num w:numId="16">
    <w:abstractNumId w:val="91"/>
  </w:num>
  <w:num w:numId="17">
    <w:abstractNumId w:val="77"/>
  </w:num>
  <w:num w:numId="18">
    <w:abstractNumId w:val="116"/>
  </w:num>
  <w:num w:numId="19">
    <w:abstractNumId w:val="16"/>
  </w:num>
  <w:num w:numId="20">
    <w:abstractNumId w:val="48"/>
  </w:num>
  <w:num w:numId="21">
    <w:abstractNumId w:val="13"/>
  </w:num>
  <w:num w:numId="22">
    <w:abstractNumId w:val="90"/>
  </w:num>
  <w:num w:numId="23">
    <w:abstractNumId w:val="64"/>
  </w:num>
  <w:num w:numId="24">
    <w:abstractNumId w:val="37"/>
  </w:num>
  <w:num w:numId="25">
    <w:abstractNumId w:val="54"/>
  </w:num>
  <w:num w:numId="26">
    <w:abstractNumId w:val="74"/>
  </w:num>
  <w:num w:numId="27">
    <w:abstractNumId w:val="87"/>
  </w:num>
  <w:num w:numId="28">
    <w:abstractNumId w:val="83"/>
  </w:num>
  <w:num w:numId="29">
    <w:abstractNumId w:val="2"/>
  </w:num>
  <w:num w:numId="30">
    <w:abstractNumId w:val="29"/>
  </w:num>
  <w:num w:numId="31">
    <w:abstractNumId w:val="56"/>
  </w:num>
  <w:num w:numId="32">
    <w:abstractNumId w:val="9"/>
  </w:num>
  <w:num w:numId="33">
    <w:abstractNumId w:val="28"/>
  </w:num>
  <w:num w:numId="34">
    <w:abstractNumId w:val="66"/>
  </w:num>
  <w:num w:numId="35">
    <w:abstractNumId w:val="109"/>
  </w:num>
  <w:num w:numId="36">
    <w:abstractNumId w:val="20"/>
  </w:num>
  <w:num w:numId="37">
    <w:abstractNumId w:val="69"/>
  </w:num>
  <w:num w:numId="38">
    <w:abstractNumId w:val="21"/>
  </w:num>
  <w:num w:numId="39">
    <w:abstractNumId w:val="45"/>
  </w:num>
  <w:num w:numId="40">
    <w:abstractNumId w:val="7"/>
  </w:num>
  <w:num w:numId="41">
    <w:abstractNumId w:val="114"/>
  </w:num>
  <w:num w:numId="42">
    <w:abstractNumId w:val="31"/>
  </w:num>
  <w:num w:numId="43">
    <w:abstractNumId w:val="46"/>
  </w:num>
  <w:num w:numId="44">
    <w:abstractNumId w:val="105"/>
  </w:num>
  <w:num w:numId="45">
    <w:abstractNumId w:val="122"/>
  </w:num>
  <w:num w:numId="46">
    <w:abstractNumId w:val="95"/>
  </w:num>
  <w:num w:numId="47">
    <w:abstractNumId w:val="57"/>
  </w:num>
  <w:num w:numId="48">
    <w:abstractNumId w:val="6"/>
  </w:num>
  <w:num w:numId="49">
    <w:abstractNumId w:val="118"/>
  </w:num>
  <w:num w:numId="50">
    <w:abstractNumId w:val="42"/>
  </w:num>
  <w:num w:numId="51">
    <w:abstractNumId w:val="3"/>
  </w:num>
  <w:num w:numId="52">
    <w:abstractNumId w:val="103"/>
  </w:num>
  <w:num w:numId="53">
    <w:abstractNumId w:val="113"/>
  </w:num>
  <w:num w:numId="54">
    <w:abstractNumId w:val="34"/>
  </w:num>
  <w:num w:numId="55">
    <w:abstractNumId w:val="26"/>
  </w:num>
  <w:num w:numId="56">
    <w:abstractNumId w:val="106"/>
  </w:num>
  <w:num w:numId="57">
    <w:abstractNumId w:val="101"/>
  </w:num>
  <w:num w:numId="58">
    <w:abstractNumId w:val="81"/>
  </w:num>
  <w:num w:numId="59">
    <w:abstractNumId w:val="115"/>
  </w:num>
  <w:num w:numId="60">
    <w:abstractNumId w:val="18"/>
  </w:num>
  <w:num w:numId="61">
    <w:abstractNumId w:val="58"/>
  </w:num>
  <w:num w:numId="62">
    <w:abstractNumId w:val="8"/>
  </w:num>
  <w:num w:numId="63">
    <w:abstractNumId w:val="4"/>
  </w:num>
  <w:num w:numId="64">
    <w:abstractNumId w:val="80"/>
  </w:num>
  <w:num w:numId="65">
    <w:abstractNumId w:val="108"/>
  </w:num>
  <w:num w:numId="66">
    <w:abstractNumId w:val="41"/>
  </w:num>
  <w:num w:numId="67">
    <w:abstractNumId w:val="65"/>
  </w:num>
  <w:num w:numId="68">
    <w:abstractNumId w:val="38"/>
  </w:num>
  <w:num w:numId="69">
    <w:abstractNumId w:val="44"/>
  </w:num>
  <w:num w:numId="70">
    <w:abstractNumId w:val="119"/>
  </w:num>
  <w:num w:numId="71">
    <w:abstractNumId w:val="12"/>
  </w:num>
  <w:num w:numId="72">
    <w:abstractNumId w:val="49"/>
  </w:num>
  <w:num w:numId="73">
    <w:abstractNumId w:val="40"/>
  </w:num>
  <w:num w:numId="74">
    <w:abstractNumId w:val="51"/>
  </w:num>
  <w:num w:numId="75">
    <w:abstractNumId w:val="104"/>
  </w:num>
  <w:num w:numId="76">
    <w:abstractNumId w:val="15"/>
  </w:num>
  <w:num w:numId="77">
    <w:abstractNumId w:val="88"/>
  </w:num>
  <w:num w:numId="78">
    <w:abstractNumId w:val="121"/>
  </w:num>
  <w:num w:numId="79">
    <w:abstractNumId w:val="10"/>
  </w:num>
  <w:num w:numId="80">
    <w:abstractNumId w:val="107"/>
  </w:num>
  <w:num w:numId="81">
    <w:abstractNumId w:val="82"/>
  </w:num>
  <w:num w:numId="82">
    <w:abstractNumId w:val="98"/>
  </w:num>
  <w:num w:numId="83">
    <w:abstractNumId w:val="27"/>
  </w:num>
  <w:num w:numId="84">
    <w:abstractNumId w:val="47"/>
  </w:num>
  <w:num w:numId="85">
    <w:abstractNumId w:val="5"/>
  </w:num>
  <w:num w:numId="86">
    <w:abstractNumId w:val="19"/>
  </w:num>
  <w:num w:numId="87">
    <w:abstractNumId w:val="33"/>
  </w:num>
  <w:num w:numId="88">
    <w:abstractNumId w:val="102"/>
  </w:num>
  <w:num w:numId="89">
    <w:abstractNumId w:val="14"/>
  </w:num>
  <w:num w:numId="90">
    <w:abstractNumId w:val="96"/>
  </w:num>
  <w:num w:numId="91">
    <w:abstractNumId w:val="25"/>
  </w:num>
  <w:num w:numId="92">
    <w:abstractNumId w:val="123"/>
  </w:num>
  <w:num w:numId="93">
    <w:abstractNumId w:val="94"/>
  </w:num>
  <w:num w:numId="94">
    <w:abstractNumId w:val="1"/>
  </w:num>
  <w:num w:numId="95">
    <w:abstractNumId w:val="22"/>
  </w:num>
  <w:num w:numId="96">
    <w:abstractNumId w:val="93"/>
  </w:num>
  <w:num w:numId="97">
    <w:abstractNumId w:val="84"/>
  </w:num>
  <w:num w:numId="98">
    <w:abstractNumId w:val="71"/>
  </w:num>
  <w:num w:numId="99">
    <w:abstractNumId w:val="53"/>
  </w:num>
  <w:num w:numId="100">
    <w:abstractNumId w:val="52"/>
  </w:num>
  <w:num w:numId="101">
    <w:abstractNumId w:val="97"/>
  </w:num>
  <w:num w:numId="102">
    <w:abstractNumId w:val="36"/>
  </w:num>
  <w:num w:numId="103">
    <w:abstractNumId w:val="70"/>
  </w:num>
  <w:num w:numId="104">
    <w:abstractNumId w:val="59"/>
  </w:num>
  <w:num w:numId="105">
    <w:abstractNumId w:val="111"/>
  </w:num>
  <w:num w:numId="106">
    <w:abstractNumId w:val="60"/>
  </w:num>
  <w:num w:numId="107">
    <w:abstractNumId w:val="92"/>
  </w:num>
  <w:num w:numId="108">
    <w:abstractNumId w:val="99"/>
  </w:num>
  <w:num w:numId="109">
    <w:abstractNumId w:val="24"/>
  </w:num>
  <w:num w:numId="110">
    <w:abstractNumId w:val="23"/>
  </w:num>
  <w:num w:numId="111">
    <w:abstractNumId w:val="89"/>
  </w:num>
  <w:num w:numId="112">
    <w:abstractNumId w:val="86"/>
  </w:num>
  <w:num w:numId="113">
    <w:abstractNumId w:val="75"/>
  </w:num>
  <w:num w:numId="114">
    <w:abstractNumId w:val="110"/>
  </w:num>
  <w:num w:numId="115">
    <w:abstractNumId w:val="39"/>
  </w:num>
  <w:num w:numId="116">
    <w:abstractNumId w:val="117"/>
  </w:num>
  <w:num w:numId="117">
    <w:abstractNumId w:val="85"/>
  </w:num>
  <w:num w:numId="118">
    <w:abstractNumId w:val="78"/>
  </w:num>
  <w:num w:numId="119">
    <w:abstractNumId w:val="72"/>
  </w:num>
  <w:num w:numId="120">
    <w:abstractNumId w:val="32"/>
  </w:num>
  <w:num w:numId="121">
    <w:abstractNumId w:val="62"/>
  </w:num>
  <w:num w:numId="122">
    <w:abstractNumId w:val="50"/>
  </w:num>
  <w:num w:numId="123">
    <w:abstractNumId w:val="55"/>
  </w:num>
  <w:num w:numId="124">
    <w:abstractNumId w:val="76"/>
  </w:num>
  <w:numIdMacAtCleanup w:val="1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1859"/>
    <w:rsid w:val="00001A9B"/>
    <w:rsid w:val="00082B38"/>
    <w:rsid w:val="000C6676"/>
    <w:rsid w:val="000E3A14"/>
    <w:rsid w:val="00137EA8"/>
    <w:rsid w:val="001F3885"/>
    <w:rsid w:val="00233276"/>
    <w:rsid w:val="002830D3"/>
    <w:rsid w:val="00312423"/>
    <w:rsid w:val="00442559"/>
    <w:rsid w:val="006A6542"/>
    <w:rsid w:val="00826237"/>
    <w:rsid w:val="008C6400"/>
    <w:rsid w:val="009D7567"/>
    <w:rsid w:val="00A5281B"/>
    <w:rsid w:val="00B54FD6"/>
    <w:rsid w:val="00BB3CBB"/>
    <w:rsid w:val="00BB5D55"/>
    <w:rsid w:val="00CD1F23"/>
    <w:rsid w:val="00DF37CC"/>
    <w:rsid w:val="00DF55F6"/>
    <w:rsid w:val="00E10AA9"/>
    <w:rsid w:val="00E11859"/>
    <w:rsid w:val="00E13200"/>
    <w:rsid w:val="00F52FB1"/>
    <w:rsid w:val="00F53C10"/>
    <w:rsid w:val="00FA2058"/>
    <w:rsid w:val="00FA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6733</Words>
  <Characters>38383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Светлана</cp:lastModifiedBy>
  <cp:revision>22</cp:revision>
  <cp:lastPrinted>2024-11-22T07:37:00Z</cp:lastPrinted>
  <dcterms:created xsi:type="dcterms:W3CDTF">2023-06-12T17:33:00Z</dcterms:created>
  <dcterms:modified xsi:type="dcterms:W3CDTF">2025-02-19T15:24:00Z</dcterms:modified>
</cp:coreProperties>
</file>