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C" w:rsidRDefault="009735CF">
      <w:pPr>
        <w:pStyle w:val="a4"/>
        <w:spacing w:line="242" w:lineRule="auto"/>
      </w:pPr>
      <w:r>
        <w:t>Муниципальное общеобразовательное учреждение</w:t>
      </w:r>
      <w:r>
        <w:rPr>
          <w:spacing w:val="-67"/>
        </w:rPr>
        <w:t xml:space="preserve"> </w:t>
      </w:r>
      <w:r>
        <w:t>Марковская</w:t>
      </w:r>
      <w:r>
        <w:rPr>
          <w:spacing w:val="59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</w:p>
    <w:p w:rsidR="00836EEC" w:rsidRDefault="00836EEC">
      <w:pPr>
        <w:pStyle w:val="a3"/>
        <w:ind w:left="0"/>
        <w:rPr>
          <w:sz w:val="20"/>
        </w:rPr>
      </w:pPr>
    </w:p>
    <w:p w:rsidR="00836EEC" w:rsidRDefault="00836EEC">
      <w:pPr>
        <w:pStyle w:val="a3"/>
        <w:ind w:left="0"/>
        <w:rPr>
          <w:sz w:val="20"/>
        </w:rPr>
      </w:pPr>
    </w:p>
    <w:p w:rsidR="00836EEC" w:rsidRDefault="009735CF">
      <w:pPr>
        <w:pStyle w:val="a3"/>
        <w:spacing w:before="2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1138032</wp:posOffset>
            </wp:positionH>
            <wp:positionV relativeFrom="paragraph">
              <wp:posOffset>113699</wp:posOffset>
            </wp:positionV>
            <wp:extent cx="951752" cy="400050"/>
            <wp:effectExtent l="0" t="0" r="0" b="0"/>
            <wp:wrapTopAndBottom/>
            <wp:docPr id="1" name="image1.jpeg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5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EEC" w:rsidRDefault="009735CF">
      <w:pPr>
        <w:pStyle w:val="1"/>
        <w:spacing w:before="240" w:line="274" w:lineRule="exact"/>
        <w:ind w:left="1094" w:right="923" w:firstLine="0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836EEC" w:rsidRDefault="009735CF">
      <w:pPr>
        <w:spacing w:before="4" w:line="232" w:lineRule="auto"/>
        <w:ind w:left="1097" w:right="923"/>
        <w:jc w:val="center"/>
        <w:rPr>
          <w:b/>
          <w:sz w:val="24"/>
        </w:rPr>
      </w:pPr>
      <w:r>
        <w:rPr>
          <w:b/>
          <w:sz w:val="24"/>
        </w:rPr>
        <w:t xml:space="preserve">учителя Центра образования </w:t>
      </w:r>
      <w:proofErr w:type="gramStart"/>
      <w:r>
        <w:rPr>
          <w:b/>
          <w:sz w:val="24"/>
        </w:rPr>
        <w:t>естественно-научной</w:t>
      </w:r>
      <w:proofErr w:type="gramEnd"/>
      <w:r>
        <w:rPr>
          <w:b/>
          <w:sz w:val="24"/>
        </w:rPr>
        <w:t xml:space="preserve"> и технологической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 роста»</w:t>
      </w:r>
    </w:p>
    <w:p w:rsidR="00836EEC" w:rsidRDefault="00836EEC">
      <w:pPr>
        <w:pStyle w:val="a3"/>
        <w:ind w:left="0"/>
        <w:rPr>
          <w:b/>
          <w:sz w:val="26"/>
        </w:rPr>
      </w:pPr>
    </w:p>
    <w:p w:rsidR="00836EEC" w:rsidRDefault="00836EEC">
      <w:pPr>
        <w:pStyle w:val="a3"/>
        <w:ind w:left="0"/>
        <w:rPr>
          <w:b/>
          <w:sz w:val="21"/>
        </w:rPr>
      </w:pPr>
    </w:p>
    <w:p w:rsidR="00836EEC" w:rsidRDefault="009735CF">
      <w:pPr>
        <w:pStyle w:val="a3"/>
        <w:ind w:right="149"/>
        <w:jc w:val="both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Центра</w:t>
      </w:r>
      <w:r>
        <w:rPr>
          <w:spacing w:val="29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естественно</w:t>
      </w:r>
      <w:r>
        <w:rPr>
          <w:spacing w:val="33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научной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технологической</w:t>
      </w:r>
      <w:r>
        <w:rPr>
          <w:spacing w:val="29"/>
        </w:rPr>
        <w:t xml:space="preserve"> </w:t>
      </w:r>
      <w:r>
        <w:t>направленностей</w:t>
      </w:r>
    </w:p>
    <w:p w:rsidR="00836EEC" w:rsidRDefault="009735CF">
      <w:pPr>
        <w:pStyle w:val="a3"/>
        <w:spacing w:before="1"/>
        <w:ind w:right="148"/>
        <w:jc w:val="both"/>
      </w:pPr>
      <w:r>
        <w:t>«Точка роста» на базе МОУ Марковской</w:t>
      </w:r>
      <w:r>
        <w:t xml:space="preserve"> ООШ (далее – Центр), создана во исполнение</w:t>
      </w:r>
      <w:r>
        <w:rPr>
          <w:spacing w:val="1"/>
        </w:rPr>
        <w:t xml:space="preserve"> </w:t>
      </w:r>
      <w:r>
        <w:t>условий трудового договора и не противоречит дейст</w:t>
      </w:r>
      <w:r>
        <w:t>вующему законодательству, а 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(локальным) распорядительным</w:t>
      </w:r>
      <w:r>
        <w:rPr>
          <w:spacing w:val="-2"/>
        </w:rPr>
        <w:t xml:space="preserve"> </w:t>
      </w:r>
      <w:r>
        <w:t>актам</w:t>
      </w:r>
      <w:r>
        <w:rPr>
          <w:spacing w:val="-2"/>
        </w:rPr>
        <w:t xml:space="preserve"> </w:t>
      </w:r>
      <w:r>
        <w:t>работодателя.</w:t>
      </w:r>
    </w:p>
    <w:p w:rsidR="00836EEC" w:rsidRDefault="009735CF">
      <w:pPr>
        <w:pStyle w:val="1"/>
        <w:numPr>
          <w:ilvl w:val="0"/>
          <w:numId w:val="4"/>
        </w:numPr>
        <w:tabs>
          <w:tab w:val="left" w:pos="383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  <w:bookmarkStart w:id="0" w:name="_GoBack"/>
      <w:bookmarkEnd w:id="0"/>
    </w:p>
    <w:p w:rsidR="00836EEC" w:rsidRDefault="009735CF">
      <w:pPr>
        <w:pStyle w:val="a5"/>
        <w:numPr>
          <w:ilvl w:val="1"/>
          <w:numId w:val="4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404"/>
        </w:tabs>
        <w:ind w:right="145" w:firstLine="0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педагогика»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397"/>
        </w:tabs>
        <w:spacing w:before="1"/>
        <w:ind w:right="149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лишенное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368"/>
        </w:tabs>
        <w:ind w:right="145" w:firstLine="0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имевшее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 преследованию (за исключением лиц, уголовное преследование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прекращено по реабилитирующим основаниям) за преступления против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неприкосновенности и половой</w:t>
      </w:r>
      <w:r>
        <w:rPr>
          <w:sz w:val="24"/>
        </w:rPr>
        <w:t xml:space="preserve"> свободы личности, против семьи и 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населения и общественной нравственности</w:t>
      </w:r>
      <w:proofErr w:type="gramEnd"/>
      <w:r>
        <w:rPr>
          <w:sz w:val="24"/>
        </w:rPr>
        <w:t>, основ конституционного строя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безопасности;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327"/>
        </w:tabs>
        <w:ind w:right="155" w:firstLine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</w:t>
      </w:r>
      <w:r>
        <w:rPr>
          <w:sz w:val="24"/>
        </w:rPr>
        <w:t>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признанное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356"/>
        </w:tabs>
        <w:ind w:right="148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имеющее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504"/>
        </w:tabs>
        <w:spacing w:before="1"/>
        <w:ind w:left="503" w:hanging="36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375"/>
        </w:tabs>
        <w:ind w:right="156" w:firstLine="0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иные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28"/>
          <w:sz w:val="24"/>
        </w:rPr>
        <w:t xml:space="preserve"> </w:t>
      </w:r>
      <w:r>
        <w:rPr>
          <w:sz w:val="24"/>
        </w:rPr>
        <w:t>акты,</w:t>
      </w:r>
      <w:r>
        <w:rPr>
          <w:spacing w:val="30"/>
          <w:sz w:val="24"/>
        </w:rPr>
        <w:t xml:space="preserve"> </w:t>
      </w:r>
      <w:r>
        <w:rPr>
          <w:sz w:val="24"/>
        </w:rPr>
        <w:t>регламентирующ</w:t>
      </w:r>
      <w:r>
        <w:rPr>
          <w:sz w:val="24"/>
        </w:rPr>
        <w:t>ие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427"/>
          <w:tab w:val="left" w:pos="428"/>
          <w:tab w:val="left" w:pos="1382"/>
          <w:tab w:val="left" w:pos="3610"/>
          <w:tab w:val="left" w:pos="4932"/>
          <w:tab w:val="left" w:pos="5250"/>
          <w:tab w:val="left" w:pos="6246"/>
          <w:tab w:val="left" w:pos="7843"/>
          <w:tab w:val="left" w:pos="8609"/>
        </w:tabs>
        <w:spacing w:before="2" w:line="237" w:lineRule="auto"/>
        <w:ind w:right="150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общетеоретических</w:t>
      </w:r>
      <w:r>
        <w:rPr>
          <w:sz w:val="24"/>
        </w:rPr>
        <w:tab/>
        <w:t>дисциплин</w:t>
      </w:r>
      <w:r>
        <w:rPr>
          <w:sz w:val="24"/>
        </w:rPr>
        <w:tab/>
        <w:t>в</w:t>
      </w:r>
      <w:r>
        <w:rPr>
          <w:sz w:val="24"/>
        </w:rPr>
        <w:tab/>
        <w:t>объеме,</w:t>
      </w:r>
      <w:r>
        <w:rPr>
          <w:sz w:val="24"/>
        </w:rPr>
        <w:tab/>
        <w:t>необходимом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spacing w:before="1"/>
        <w:ind w:left="281" w:hanging="140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физиологию;</w:t>
      </w:r>
    </w:p>
    <w:p w:rsidR="00836EEC" w:rsidRDefault="00836EEC">
      <w:pPr>
        <w:rPr>
          <w:sz w:val="24"/>
        </w:rPr>
        <w:sectPr w:rsidR="00836EEC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spacing w:before="73"/>
        <w:ind w:left="281" w:hanging="140"/>
        <w:jc w:val="left"/>
        <w:rPr>
          <w:sz w:val="24"/>
        </w:rPr>
      </w:pPr>
      <w:r>
        <w:rPr>
          <w:sz w:val="24"/>
        </w:rPr>
        <w:lastRenderedPageBreak/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spacing w:before="1"/>
        <w:ind w:left="281" w:hanging="140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4"/>
        </w:tabs>
        <w:ind w:right="147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оснащению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ним;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425"/>
          <w:tab w:val="left" w:pos="426"/>
          <w:tab w:val="left" w:pos="1977"/>
          <w:tab w:val="left" w:pos="3773"/>
          <w:tab w:val="left" w:pos="5150"/>
          <w:tab w:val="left" w:pos="7157"/>
        </w:tabs>
        <w:ind w:right="153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продуктивного,</w:t>
      </w:r>
      <w:r>
        <w:rPr>
          <w:sz w:val="24"/>
        </w:rPr>
        <w:tab/>
        <w:t>дифференцированного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подхода, 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457"/>
        </w:tabs>
        <w:ind w:right="149" w:firstLine="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2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445"/>
        </w:tabs>
        <w:spacing w:before="1"/>
        <w:ind w:right="154" w:firstLine="0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368"/>
        </w:tabs>
        <w:ind w:right="146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 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 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82"/>
        </w:tabs>
        <w:ind w:left="281" w:hanging="1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836EEC" w:rsidRDefault="009735CF">
      <w:pPr>
        <w:pStyle w:val="a5"/>
        <w:numPr>
          <w:ilvl w:val="0"/>
          <w:numId w:val="3"/>
        </w:numPr>
        <w:tabs>
          <w:tab w:val="left" w:pos="294"/>
        </w:tabs>
        <w:ind w:right="146" w:firstLine="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авила внутреннего трудового распорядка образовательного 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пожарной безопасности;</w:t>
      </w:r>
    </w:p>
    <w:p w:rsidR="00836EEC" w:rsidRDefault="00836EEC">
      <w:pPr>
        <w:pStyle w:val="a3"/>
        <w:ind w:left="0"/>
      </w:pPr>
    </w:p>
    <w:p w:rsidR="00836EEC" w:rsidRDefault="009735CF">
      <w:pPr>
        <w:pStyle w:val="1"/>
        <w:numPr>
          <w:ilvl w:val="0"/>
          <w:numId w:val="4"/>
        </w:numPr>
        <w:tabs>
          <w:tab w:val="left" w:pos="383"/>
        </w:tabs>
        <w:ind w:hanging="241"/>
      </w:pPr>
      <w:r>
        <w:t>Функции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58"/>
        </w:tabs>
        <w:ind w:left="142" w:right="149" w:firstLine="0"/>
        <w:rPr>
          <w:sz w:val="24"/>
        </w:rPr>
      </w:pP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30"/>
        </w:tabs>
        <w:ind w:left="142" w:right="15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836EEC" w:rsidRDefault="00836EEC">
      <w:pPr>
        <w:pStyle w:val="a3"/>
        <w:ind w:left="0"/>
      </w:pPr>
    </w:p>
    <w:p w:rsidR="00836EEC" w:rsidRDefault="009735CF">
      <w:pPr>
        <w:pStyle w:val="1"/>
        <w:numPr>
          <w:ilvl w:val="0"/>
          <w:numId w:val="4"/>
        </w:numPr>
        <w:tabs>
          <w:tab w:val="left" w:pos="383"/>
        </w:tabs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836EEC" w:rsidRDefault="009735CF">
      <w:pPr>
        <w:pStyle w:val="a3"/>
        <w:jc w:val="both"/>
      </w:pPr>
      <w:r>
        <w:t>Учитель</w:t>
      </w:r>
      <w:r>
        <w:rPr>
          <w:spacing w:val="-2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85"/>
        </w:tabs>
        <w:ind w:left="142" w:right="14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общей культуры личности, социализации, осознанного выбора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используя разнообразные формы, приемы, методы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 том числе по индивидуальным уче</w:t>
      </w:r>
      <w:r>
        <w:rPr>
          <w:sz w:val="24"/>
        </w:rPr>
        <w:t>бным планам, ускоренным курсам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39"/>
        </w:tabs>
        <w:spacing w:before="1"/>
        <w:ind w:left="142" w:right="149" w:firstLine="0"/>
        <w:jc w:val="both"/>
        <w:rPr>
          <w:sz w:val="24"/>
        </w:rPr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27"/>
        </w:tabs>
        <w:ind w:left="142" w:right="151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 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школьной</w:t>
      </w:r>
    </w:p>
    <w:p w:rsidR="00836EEC" w:rsidRDefault="009735CF">
      <w:pPr>
        <w:pStyle w:val="a3"/>
        <w:jc w:val="both"/>
      </w:pPr>
      <w:r>
        <w:t>гигиены,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обучения.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54"/>
        </w:tabs>
        <w:ind w:left="142" w:right="144" w:firstLine="0"/>
        <w:jc w:val="both"/>
        <w:rPr>
          <w:sz w:val="24"/>
        </w:rPr>
      </w:pPr>
      <w:proofErr w:type="gramStart"/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ее выполнение, организуя и поддерживая разнообразные виды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обучение,</w:t>
      </w:r>
      <w:proofErr w:type="gramEnd"/>
    </w:p>
    <w:p w:rsidR="00836EEC" w:rsidRDefault="00836EEC">
      <w:pPr>
        <w:jc w:val="both"/>
        <w:rPr>
          <w:sz w:val="24"/>
        </w:rPr>
        <w:sectPr w:rsidR="00836EEC">
          <w:pgSz w:w="11910" w:h="16840"/>
          <w:pgMar w:top="1040" w:right="700" w:bottom="280" w:left="1560" w:header="720" w:footer="720" w:gutter="0"/>
          <w:cols w:space="720"/>
        </w:sectPr>
      </w:pPr>
    </w:p>
    <w:p w:rsidR="00836EEC" w:rsidRDefault="009735CF">
      <w:pPr>
        <w:pStyle w:val="a3"/>
        <w:spacing w:before="73"/>
        <w:ind w:right="153"/>
        <w:jc w:val="both"/>
      </w:pPr>
      <w:r>
        <w:lastRenderedPageBreak/>
        <w:t>осуществляет связь обучения по предмету (курсу, программе) с практикой, обсуждает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события современности.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39"/>
        </w:tabs>
        <w:spacing w:before="1"/>
        <w:ind w:left="142" w:right="152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 цензов).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586"/>
        </w:tabs>
        <w:ind w:left="142" w:right="152" w:firstLine="0"/>
        <w:jc w:val="both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программе), учитывая освоение знаний, овладение умениями, развитие опыта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49"/>
        </w:tabs>
        <w:ind w:left="142" w:right="151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30"/>
        </w:tabs>
        <w:ind w:left="142" w:right="14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747"/>
        </w:tabs>
        <w:spacing w:before="1"/>
        <w:ind w:left="142" w:right="153" w:firstLine="0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795"/>
        </w:tabs>
        <w:ind w:left="142" w:right="152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733"/>
        </w:tabs>
        <w:ind w:left="142" w:right="150" w:firstLine="0"/>
        <w:jc w:val="both"/>
        <w:rPr>
          <w:sz w:val="24"/>
        </w:rPr>
      </w:pPr>
      <w:r>
        <w:rPr>
          <w:sz w:val="24"/>
        </w:rPr>
        <w:t xml:space="preserve">Обеспечивает охрану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во время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83"/>
        </w:tabs>
        <w:ind w:left="682" w:hanging="54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 заменяющими).</w:t>
      </w:r>
    </w:p>
    <w:p w:rsidR="00836EEC" w:rsidRDefault="009735CF">
      <w:pPr>
        <w:pStyle w:val="a5"/>
        <w:numPr>
          <w:ilvl w:val="1"/>
          <w:numId w:val="4"/>
        </w:numPr>
        <w:tabs>
          <w:tab w:val="left" w:pos="683"/>
        </w:tabs>
        <w:ind w:left="682" w:hanging="54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836EEC" w:rsidRDefault="00836EEC">
      <w:pPr>
        <w:pStyle w:val="a3"/>
        <w:ind w:left="0"/>
      </w:pPr>
    </w:p>
    <w:p w:rsidR="00836EEC" w:rsidRDefault="009735CF">
      <w:pPr>
        <w:pStyle w:val="1"/>
        <w:numPr>
          <w:ilvl w:val="0"/>
          <w:numId w:val="2"/>
        </w:numPr>
        <w:tabs>
          <w:tab w:val="left" w:pos="323"/>
        </w:tabs>
        <w:ind w:hanging="181"/>
      </w:pPr>
      <w:r>
        <w:t>. Права</w:t>
      </w:r>
    </w:p>
    <w:p w:rsidR="00836EEC" w:rsidRDefault="009735CF">
      <w:pPr>
        <w:pStyle w:val="a3"/>
      </w:pPr>
      <w:r>
        <w:t>Учитель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836EEC" w:rsidRDefault="009735CF">
      <w:pPr>
        <w:pStyle w:val="a5"/>
        <w:numPr>
          <w:ilvl w:val="1"/>
          <w:numId w:val="2"/>
        </w:numPr>
        <w:tabs>
          <w:tab w:val="left" w:pos="717"/>
          <w:tab w:val="left" w:pos="718"/>
          <w:tab w:val="left" w:pos="2154"/>
          <w:tab w:val="left" w:pos="2482"/>
          <w:tab w:val="left" w:pos="3945"/>
          <w:tab w:val="left" w:pos="5086"/>
          <w:tab w:val="left" w:pos="6204"/>
          <w:tab w:val="left" w:pos="7679"/>
        </w:tabs>
        <w:ind w:right="153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проектов</w:t>
      </w:r>
      <w:r>
        <w:rPr>
          <w:sz w:val="24"/>
        </w:rPr>
        <w:tab/>
        <w:t>решений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836EEC" w:rsidRDefault="009735CF">
      <w:pPr>
        <w:pStyle w:val="a5"/>
        <w:numPr>
          <w:ilvl w:val="1"/>
          <w:numId w:val="2"/>
        </w:numPr>
        <w:tabs>
          <w:tab w:val="left" w:pos="690"/>
        </w:tabs>
        <w:ind w:right="151" w:firstLine="0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36EEC" w:rsidRDefault="009735CF">
      <w:pPr>
        <w:pStyle w:val="a5"/>
        <w:numPr>
          <w:ilvl w:val="1"/>
          <w:numId w:val="2"/>
        </w:numPr>
        <w:tabs>
          <w:tab w:val="left" w:pos="710"/>
          <w:tab w:val="left" w:pos="711"/>
          <w:tab w:val="left" w:pos="2222"/>
          <w:tab w:val="left" w:pos="2557"/>
          <w:tab w:val="left" w:pos="3694"/>
          <w:tab w:val="left" w:pos="4128"/>
          <w:tab w:val="left" w:pos="5517"/>
          <w:tab w:val="left" w:pos="6433"/>
          <w:tab w:val="left" w:pos="7963"/>
        </w:tabs>
        <w:ind w:right="151" w:firstLine="0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  <w:t>и</w:t>
      </w:r>
      <w:r>
        <w:rPr>
          <w:sz w:val="24"/>
        </w:rPr>
        <w:tab/>
        <w:t>получать</w:t>
      </w:r>
      <w:r>
        <w:rPr>
          <w:sz w:val="24"/>
        </w:rPr>
        <w:tab/>
        <w:t>от</w:t>
      </w:r>
      <w:r>
        <w:rPr>
          <w:sz w:val="24"/>
        </w:rPr>
        <w:tab/>
        <w:t>работников</w:t>
      </w:r>
      <w:r>
        <w:rPr>
          <w:sz w:val="24"/>
        </w:rPr>
        <w:tab/>
        <w:t>других</w:t>
      </w:r>
      <w:r>
        <w:rPr>
          <w:sz w:val="24"/>
        </w:rPr>
        <w:tab/>
        <w:t>структурных</w:t>
      </w:r>
      <w:r>
        <w:rPr>
          <w:sz w:val="24"/>
        </w:rPr>
        <w:tab/>
      </w:r>
      <w:r>
        <w:rPr>
          <w:spacing w:val="-1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документы;</w:t>
      </w:r>
    </w:p>
    <w:p w:rsidR="00836EEC" w:rsidRDefault="009735CF">
      <w:pPr>
        <w:pStyle w:val="a5"/>
        <w:numPr>
          <w:ilvl w:val="1"/>
          <w:numId w:val="2"/>
        </w:numPr>
        <w:tabs>
          <w:tab w:val="left" w:pos="750"/>
        </w:tabs>
        <w:ind w:right="153" w:firstLine="60"/>
        <w:rPr>
          <w:sz w:val="24"/>
        </w:rPr>
      </w:pP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836EEC" w:rsidRDefault="009735CF">
      <w:pPr>
        <w:pStyle w:val="a5"/>
        <w:numPr>
          <w:ilvl w:val="1"/>
          <w:numId w:val="2"/>
        </w:numPr>
        <w:tabs>
          <w:tab w:val="left" w:pos="663"/>
        </w:tabs>
        <w:ind w:right="146" w:firstLine="0"/>
        <w:rPr>
          <w:sz w:val="24"/>
        </w:rPr>
      </w:pPr>
      <w:r>
        <w:rPr>
          <w:sz w:val="24"/>
        </w:rPr>
        <w:t>требовать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9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836EEC" w:rsidRDefault="00836EEC">
      <w:pPr>
        <w:pStyle w:val="a3"/>
        <w:ind w:left="0"/>
      </w:pPr>
    </w:p>
    <w:p w:rsidR="00836EEC" w:rsidRDefault="009735CF">
      <w:pPr>
        <w:pStyle w:val="1"/>
        <w:numPr>
          <w:ilvl w:val="0"/>
          <w:numId w:val="1"/>
        </w:numPr>
        <w:tabs>
          <w:tab w:val="left" w:pos="383"/>
        </w:tabs>
        <w:spacing w:before="1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661"/>
        </w:tabs>
        <w:ind w:right="15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579"/>
        </w:tabs>
        <w:ind w:right="150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721"/>
        </w:tabs>
        <w:ind w:right="147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692"/>
        </w:tabs>
        <w:ind w:right="155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646"/>
        </w:tabs>
        <w:ind w:right="153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836EEC" w:rsidRDefault="00836EEC">
      <w:pPr>
        <w:jc w:val="both"/>
        <w:rPr>
          <w:sz w:val="24"/>
        </w:rPr>
        <w:sectPr w:rsidR="00836EEC">
          <w:pgSz w:w="11910" w:h="16840"/>
          <w:pgMar w:top="1040" w:right="700" w:bottom="280" w:left="1560" w:header="720" w:footer="720" w:gutter="0"/>
          <w:cols w:space="720"/>
        </w:sectPr>
      </w:pPr>
    </w:p>
    <w:p w:rsidR="00836EEC" w:rsidRDefault="009735CF">
      <w:pPr>
        <w:pStyle w:val="a5"/>
        <w:numPr>
          <w:ilvl w:val="1"/>
          <w:numId w:val="1"/>
        </w:numPr>
        <w:tabs>
          <w:tab w:val="left" w:pos="651"/>
        </w:tabs>
        <w:spacing w:before="73"/>
        <w:ind w:right="156" w:firstLine="0"/>
        <w:jc w:val="both"/>
        <w:rPr>
          <w:sz w:val="24"/>
        </w:rPr>
      </w:pPr>
      <w:r>
        <w:rPr>
          <w:sz w:val="24"/>
        </w:rPr>
        <w:lastRenderedPageBreak/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574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836EEC" w:rsidRDefault="009735CF">
      <w:pPr>
        <w:pStyle w:val="a5"/>
        <w:numPr>
          <w:ilvl w:val="1"/>
          <w:numId w:val="1"/>
        </w:numPr>
        <w:tabs>
          <w:tab w:val="left" w:pos="802"/>
        </w:tabs>
        <w:ind w:right="151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836EEC" w:rsidRDefault="00836EEC">
      <w:pPr>
        <w:pStyle w:val="a3"/>
        <w:ind w:left="0"/>
        <w:rPr>
          <w:sz w:val="26"/>
        </w:rPr>
      </w:pPr>
    </w:p>
    <w:p w:rsidR="00836EEC" w:rsidRDefault="00836EEC">
      <w:pPr>
        <w:pStyle w:val="a3"/>
        <w:ind w:left="0"/>
        <w:rPr>
          <w:sz w:val="26"/>
        </w:rPr>
      </w:pPr>
    </w:p>
    <w:p w:rsidR="00836EEC" w:rsidRDefault="00836EEC">
      <w:pPr>
        <w:pStyle w:val="a3"/>
        <w:ind w:left="0"/>
        <w:rPr>
          <w:sz w:val="26"/>
        </w:rPr>
      </w:pPr>
    </w:p>
    <w:p w:rsidR="00836EEC" w:rsidRDefault="00836EEC">
      <w:pPr>
        <w:pStyle w:val="a3"/>
        <w:ind w:left="0"/>
        <w:rPr>
          <w:sz w:val="26"/>
        </w:rPr>
      </w:pPr>
    </w:p>
    <w:p w:rsidR="00836EEC" w:rsidRDefault="009735CF">
      <w:pPr>
        <w:pStyle w:val="a3"/>
        <w:tabs>
          <w:tab w:val="left" w:pos="5456"/>
          <w:tab w:val="left" w:pos="6896"/>
          <w:tab w:val="left" w:pos="7736"/>
        </w:tabs>
        <w:spacing w:before="159" w:line="189" w:lineRule="auto"/>
        <w:ind w:right="1499"/>
      </w:pPr>
      <w:r>
        <w:t>С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экземпляр</w:t>
      </w:r>
      <w:r>
        <w:rPr>
          <w:spacing w:val="-3"/>
        </w:rPr>
        <w:t xml:space="preserve"> </w:t>
      </w:r>
      <w:r>
        <w:t>получил(а)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обязуюсь хранить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месте.</w:t>
      </w:r>
    </w:p>
    <w:p w:rsidR="00836EEC" w:rsidRDefault="00836EEC">
      <w:pPr>
        <w:pStyle w:val="a3"/>
        <w:ind w:left="0"/>
        <w:rPr>
          <w:sz w:val="20"/>
        </w:rPr>
      </w:pPr>
    </w:p>
    <w:p w:rsidR="00836EEC" w:rsidRDefault="009735CF">
      <w:pPr>
        <w:pStyle w:val="a3"/>
        <w:spacing w:before="4"/>
        <w:ind w:left="0"/>
        <w:rPr>
          <w:sz w:val="16"/>
        </w:rPr>
      </w:pPr>
      <w:r>
        <w:pict>
          <v:rect id="_x0000_s1026" style="position:absolute;margin-left:83.65pt;margin-top:11.35pt;width:470.7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836EEC" w:rsidRDefault="00836EEC">
      <w:pPr>
        <w:pStyle w:val="a3"/>
        <w:spacing w:before="1"/>
        <w:ind w:left="0"/>
        <w:rPr>
          <w:sz w:val="6"/>
        </w:rPr>
      </w:pPr>
    </w:p>
    <w:p w:rsidR="00836EEC" w:rsidRDefault="00836EEC">
      <w:pPr>
        <w:rPr>
          <w:sz w:val="6"/>
        </w:rPr>
        <w:sectPr w:rsidR="00836EEC">
          <w:pgSz w:w="11910" w:h="16840"/>
          <w:pgMar w:top="1040" w:right="700" w:bottom="280" w:left="1560" w:header="720" w:footer="720" w:gutter="0"/>
          <w:cols w:space="720"/>
        </w:sectPr>
      </w:pPr>
    </w:p>
    <w:p w:rsidR="00836EEC" w:rsidRDefault="009735CF">
      <w:pPr>
        <w:pStyle w:val="a3"/>
        <w:spacing w:before="166"/>
        <w:ind w:left="223"/>
      </w:pPr>
      <w:r>
        <w:lastRenderedPageBreak/>
        <w:t>(подпись)</w:t>
      </w:r>
    </w:p>
    <w:p w:rsidR="00836EEC" w:rsidRDefault="009735CF">
      <w:pPr>
        <w:pStyle w:val="a3"/>
        <w:spacing w:before="34"/>
        <w:ind w:left="223"/>
      </w:pPr>
      <w:r>
        <w:br w:type="column"/>
      </w:r>
      <w:r>
        <w:lastRenderedPageBreak/>
        <w:t>(инициалы,</w:t>
      </w:r>
      <w:r>
        <w:rPr>
          <w:spacing w:val="-6"/>
        </w:rPr>
        <w:t xml:space="preserve"> </w:t>
      </w:r>
      <w:r>
        <w:t>фамилия)</w:t>
      </w:r>
    </w:p>
    <w:sectPr w:rsidR="00836EEC">
      <w:type w:val="continuous"/>
      <w:pgSz w:w="11910" w:h="16840"/>
      <w:pgMar w:top="1040" w:right="700" w:bottom="280" w:left="1560" w:header="720" w:footer="720" w:gutter="0"/>
      <w:cols w:num="2" w:space="720" w:equalWidth="0">
        <w:col w:w="1270" w:space="2804"/>
        <w:col w:w="55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2225"/>
    <w:multiLevelType w:val="multilevel"/>
    <w:tmpl w:val="5D3AF612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420"/>
      </w:pPr>
      <w:rPr>
        <w:rFonts w:hint="default"/>
        <w:lang w:val="ru-RU" w:eastAsia="en-US" w:bidi="ar-SA"/>
      </w:rPr>
    </w:lvl>
  </w:abstractNum>
  <w:abstractNum w:abstractNumId="1">
    <w:nsid w:val="5581795C"/>
    <w:multiLevelType w:val="multilevel"/>
    <w:tmpl w:val="A89E591A"/>
    <w:lvl w:ilvl="0">
      <w:start w:val="4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576"/>
      </w:pPr>
      <w:rPr>
        <w:rFonts w:hint="default"/>
        <w:lang w:val="ru-RU" w:eastAsia="en-US" w:bidi="ar-SA"/>
      </w:rPr>
    </w:lvl>
  </w:abstractNum>
  <w:abstractNum w:abstractNumId="2">
    <w:nsid w:val="565375C1"/>
    <w:multiLevelType w:val="hybridMultilevel"/>
    <w:tmpl w:val="7A048BB4"/>
    <w:lvl w:ilvl="0" w:tplc="0B5E58B0">
      <w:numFmt w:val="bullet"/>
      <w:lvlText w:val="-"/>
      <w:lvlJc w:val="left"/>
      <w:pPr>
        <w:ind w:left="1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D41A98">
      <w:numFmt w:val="bullet"/>
      <w:lvlText w:val="•"/>
      <w:lvlJc w:val="left"/>
      <w:pPr>
        <w:ind w:left="1090" w:hanging="262"/>
      </w:pPr>
      <w:rPr>
        <w:rFonts w:hint="default"/>
        <w:lang w:val="ru-RU" w:eastAsia="en-US" w:bidi="ar-SA"/>
      </w:rPr>
    </w:lvl>
    <w:lvl w:ilvl="2" w:tplc="94B8019A">
      <w:numFmt w:val="bullet"/>
      <w:lvlText w:val="•"/>
      <w:lvlJc w:val="left"/>
      <w:pPr>
        <w:ind w:left="2041" w:hanging="262"/>
      </w:pPr>
      <w:rPr>
        <w:rFonts w:hint="default"/>
        <w:lang w:val="ru-RU" w:eastAsia="en-US" w:bidi="ar-SA"/>
      </w:rPr>
    </w:lvl>
    <w:lvl w:ilvl="3" w:tplc="C5A62CB0">
      <w:numFmt w:val="bullet"/>
      <w:lvlText w:val="•"/>
      <w:lvlJc w:val="left"/>
      <w:pPr>
        <w:ind w:left="2991" w:hanging="262"/>
      </w:pPr>
      <w:rPr>
        <w:rFonts w:hint="default"/>
        <w:lang w:val="ru-RU" w:eastAsia="en-US" w:bidi="ar-SA"/>
      </w:rPr>
    </w:lvl>
    <w:lvl w:ilvl="4" w:tplc="B006892C">
      <w:numFmt w:val="bullet"/>
      <w:lvlText w:val="•"/>
      <w:lvlJc w:val="left"/>
      <w:pPr>
        <w:ind w:left="3942" w:hanging="262"/>
      </w:pPr>
      <w:rPr>
        <w:rFonts w:hint="default"/>
        <w:lang w:val="ru-RU" w:eastAsia="en-US" w:bidi="ar-SA"/>
      </w:rPr>
    </w:lvl>
    <w:lvl w:ilvl="5" w:tplc="BDEA476E">
      <w:numFmt w:val="bullet"/>
      <w:lvlText w:val="•"/>
      <w:lvlJc w:val="left"/>
      <w:pPr>
        <w:ind w:left="4893" w:hanging="262"/>
      </w:pPr>
      <w:rPr>
        <w:rFonts w:hint="default"/>
        <w:lang w:val="ru-RU" w:eastAsia="en-US" w:bidi="ar-SA"/>
      </w:rPr>
    </w:lvl>
    <w:lvl w:ilvl="6" w:tplc="AC689C20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7" w:tplc="EBF2505C">
      <w:numFmt w:val="bullet"/>
      <w:lvlText w:val="•"/>
      <w:lvlJc w:val="left"/>
      <w:pPr>
        <w:ind w:left="6794" w:hanging="262"/>
      </w:pPr>
      <w:rPr>
        <w:rFonts w:hint="default"/>
        <w:lang w:val="ru-RU" w:eastAsia="en-US" w:bidi="ar-SA"/>
      </w:rPr>
    </w:lvl>
    <w:lvl w:ilvl="8" w:tplc="34121852">
      <w:numFmt w:val="bullet"/>
      <w:lvlText w:val="•"/>
      <w:lvlJc w:val="left"/>
      <w:pPr>
        <w:ind w:left="7745" w:hanging="262"/>
      </w:pPr>
      <w:rPr>
        <w:rFonts w:hint="default"/>
        <w:lang w:val="ru-RU" w:eastAsia="en-US" w:bidi="ar-SA"/>
      </w:rPr>
    </w:lvl>
  </w:abstractNum>
  <w:abstractNum w:abstractNumId="3">
    <w:nsid w:val="7E1C412F"/>
    <w:multiLevelType w:val="multilevel"/>
    <w:tmpl w:val="9BF0AE08"/>
    <w:lvl w:ilvl="0">
      <w:start w:val="5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5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6EEC"/>
    <w:rsid w:val="00836EEC"/>
    <w:rsid w:val="009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742" w:right="1499" w:firstLine="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742" w:right="1499" w:firstLine="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dcterms:created xsi:type="dcterms:W3CDTF">2024-04-15T11:30:00Z</dcterms:created>
  <dcterms:modified xsi:type="dcterms:W3CDTF">2024-04-15T11:30:00Z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</Properties>
</file>